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B7C" w:rsidRPr="00412A5F" w:rsidRDefault="00DC79BD">
      <w:pPr>
        <w:rPr>
          <w:b/>
          <w:sz w:val="24"/>
          <w:szCs w:val="24"/>
        </w:rPr>
      </w:pPr>
      <w:r w:rsidRPr="00412A5F">
        <w:rPr>
          <w:b/>
          <w:sz w:val="24"/>
          <w:szCs w:val="24"/>
        </w:rPr>
        <w:t>All fields are required.</w:t>
      </w:r>
    </w:p>
    <w:p w:rsidR="00DC79BD" w:rsidRPr="00412A5F" w:rsidRDefault="00DC79BD">
      <w:pPr>
        <w:rPr>
          <w:b/>
          <w:sz w:val="24"/>
          <w:szCs w:val="24"/>
        </w:rPr>
      </w:pPr>
      <w:r w:rsidRPr="00412A5F">
        <w:rPr>
          <w:b/>
          <w:sz w:val="24"/>
          <w:szCs w:val="24"/>
        </w:rPr>
        <w:t>Section A: General Information</w:t>
      </w:r>
    </w:p>
    <w:p w:rsidR="00DC79BD" w:rsidRPr="00412A5F" w:rsidRDefault="009142FA" w:rsidP="00DC79BD">
      <w:pPr>
        <w:ind w:firstLine="720"/>
        <w:rPr>
          <w:sz w:val="24"/>
          <w:szCs w:val="24"/>
        </w:rPr>
      </w:pPr>
      <w:r w:rsidRPr="00412A5F">
        <w:rPr>
          <w:sz w:val="24"/>
          <w:szCs w:val="24"/>
        </w:rPr>
        <w:t xml:space="preserve">1. </w:t>
      </w:r>
      <w:r w:rsidR="00DC79BD" w:rsidRPr="00412A5F">
        <w:rPr>
          <w:sz w:val="24"/>
          <w:szCs w:val="24"/>
        </w:rPr>
        <w:t>Name of Proposed Program:</w:t>
      </w:r>
    </w:p>
    <w:p w:rsidR="00DC79BD" w:rsidRPr="00412A5F" w:rsidRDefault="009142FA" w:rsidP="00DC79BD">
      <w:pPr>
        <w:ind w:firstLine="720"/>
        <w:rPr>
          <w:sz w:val="24"/>
          <w:szCs w:val="24"/>
        </w:rPr>
      </w:pPr>
      <w:r w:rsidRPr="00412A5F">
        <w:rPr>
          <w:sz w:val="24"/>
          <w:szCs w:val="24"/>
        </w:rPr>
        <w:t xml:space="preserve">2. </w:t>
      </w:r>
      <w:r w:rsidR="00DC79BD" w:rsidRPr="00412A5F">
        <w:rPr>
          <w:sz w:val="24"/>
          <w:szCs w:val="24"/>
        </w:rPr>
        <w:t>Sponsoring Department, School and/or College:</w:t>
      </w:r>
    </w:p>
    <w:p w:rsidR="00DC79BD" w:rsidRPr="00412A5F" w:rsidRDefault="009142FA" w:rsidP="00DC79BD">
      <w:pPr>
        <w:ind w:firstLine="720"/>
        <w:rPr>
          <w:sz w:val="24"/>
          <w:szCs w:val="24"/>
        </w:rPr>
      </w:pPr>
      <w:r w:rsidRPr="00412A5F">
        <w:rPr>
          <w:sz w:val="24"/>
          <w:szCs w:val="24"/>
        </w:rPr>
        <w:t xml:space="preserve">3. </w:t>
      </w:r>
      <w:r w:rsidR="00DC79BD" w:rsidRPr="00412A5F">
        <w:rPr>
          <w:sz w:val="24"/>
          <w:szCs w:val="24"/>
        </w:rPr>
        <w:t>Estimated Time to Complete Proposed Program (in years):</w:t>
      </w:r>
    </w:p>
    <w:p w:rsidR="00DC79BD" w:rsidRPr="00412A5F" w:rsidRDefault="009142FA" w:rsidP="00DC79BD">
      <w:pPr>
        <w:ind w:firstLine="720"/>
        <w:rPr>
          <w:sz w:val="24"/>
          <w:szCs w:val="24"/>
        </w:rPr>
      </w:pPr>
      <w:r w:rsidRPr="00412A5F">
        <w:rPr>
          <w:sz w:val="24"/>
          <w:szCs w:val="24"/>
        </w:rPr>
        <w:t xml:space="preserve">4. </w:t>
      </w:r>
      <w:r w:rsidR="00DC79BD" w:rsidRPr="00412A5F">
        <w:rPr>
          <w:sz w:val="24"/>
          <w:szCs w:val="24"/>
        </w:rPr>
        <w:t>Proposed 2020 CIP Code and Description:</w:t>
      </w:r>
    </w:p>
    <w:p w:rsidR="00DC79BD" w:rsidRPr="00412A5F" w:rsidRDefault="009142FA" w:rsidP="00DC79BD">
      <w:pPr>
        <w:ind w:firstLine="720"/>
        <w:rPr>
          <w:sz w:val="24"/>
          <w:szCs w:val="24"/>
        </w:rPr>
      </w:pPr>
      <w:r w:rsidRPr="00412A5F">
        <w:rPr>
          <w:sz w:val="24"/>
          <w:szCs w:val="24"/>
        </w:rPr>
        <w:t xml:space="preserve">5. </w:t>
      </w:r>
      <w:r w:rsidR="00DC79BD" w:rsidRPr="00412A5F">
        <w:rPr>
          <w:sz w:val="24"/>
          <w:szCs w:val="24"/>
        </w:rPr>
        <w:t>Anticipated Start Date (MM/DD/YYYY):</w:t>
      </w:r>
    </w:p>
    <w:p w:rsidR="00DC79BD" w:rsidRPr="00412A5F" w:rsidRDefault="009142FA" w:rsidP="00DC79BD">
      <w:pPr>
        <w:ind w:firstLine="720"/>
        <w:rPr>
          <w:sz w:val="24"/>
          <w:szCs w:val="24"/>
        </w:rPr>
      </w:pPr>
      <w:r w:rsidRPr="00412A5F">
        <w:rPr>
          <w:sz w:val="24"/>
          <w:szCs w:val="24"/>
        </w:rPr>
        <w:t xml:space="preserve">6. </w:t>
      </w:r>
      <w:r w:rsidR="00DC79BD" w:rsidRPr="00412A5F">
        <w:rPr>
          <w:sz w:val="24"/>
          <w:szCs w:val="24"/>
        </w:rPr>
        <w:t xml:space="preserve">Level(s) of Proposed Program: </w:t>
      </w:r>
    </w:p>
    <w:p w:rsidR="00DC79BD" w:rsidRPr="00412A5F" w:rsidRDefault="00DC79BD" w:rsidP="00DC79BD">
      <w:pPr>
        <w:pStyle w:val="ListParagraph"/>
        <w:numPr>
          <w:ilvl w:val="1"/>
          <w:numId w:val="3"/>
        </w:numPr>
        <w:rPr>
          <w:sz w:val="24"/>
          <w:szCs w:val="24"/>
        </w:rPr>
      </w:pPr>
      <w:r w:rsidRPr="00412A5F">
        <w:rPr>
          <w:sz w:val="24"/>
          <w:szCs w:val="24"/>
        </w:rPr>
        <w:t>Undergraduate</w:t>
      </w:r>
    </w:p>
    <w:p w:rsidR="00DC79BD" w:rsidRPr="00412A5F" w:rsidRDefault="00DC79BD" w:rsidP="00DC79BD">
      <w:pPr>
        <w:pStyle w:val="ListParagraph"/>
        <w:numPr>
          <w:ilvl w:val="1"/>
          <w:numId w:val="3"/>
        </w:numPr>
        <w:rPr>
          <w:sz w:val="24"/>
          <w:szCs w:val="24"/>
        </w:rPr>
      </w:pPr>
      <w:r w:rsidRPr="00412A5F">
        <w:rPr>
          <w:sz w:val="24"/>
          <w:szCs w:val="24"/>
        </w:rPr>
        <w:t>Graduate</w:t>
      </w:r>
    </w:p>
    <w:p w:rsidR="00DC79BD" w:rsidRPr="00412A5F" w:rsidRDefault="009142FA" w:rsidP="00DC79BD">
      <w:pPr>
        <w:ind w:left="720"/>
        <w:rPr>
          <w:sz w:val="24"/>
          <w:szCs w:val="24"/>
        </w:rPr>
      </w:pPr>
      <w:r w:rsidRPr="00412A5F">
        <w:rPr>
          <w:sz w:val="24"/>
          <w:szCs w:val="24"/>
        </w:rPr>
        <w:t xml:space="preserve">7. </w:t>
      </w:r>
      <w:r w:rsidR="00DC79BD" w:rsidRPr="00412A5F">
        <w:rPr>
          <w:sz w:val="24"/>
          <w:szCs w:val="24"/>
        </w:rPr>
        <w:t>All Program Format(s)</w:t>
      </w:r>
    </w:p>
    <w:p w:rsidR="00DC79BD" w:rsidRPr="00412A5F" w:rsidRDefault="00DC79BD" w:rsidP="00DC79BD">
      <w:pPr>
        <w:pStyle w:val="ListParagraph"/>
        <w:numPr>
          <w:ilvl w:val="0"/>
          <w:numId w:val="2"/>
        </w:numPr>
        <w:rPr>
          <w:sz w:val="24"/>
          <w:szCs w:val="24"/>
        </w:rPr>
      </w:pPr>
      <w:r w:rsidRPr="00412A5F">
        <w:rPr>
          <w:sz w:val="24"/>
          <w:szCs w:val="24"/>
        </w:rPr>
        <w:t>Distance Education</w:t>
      </w:r>
    </w:p>
    <w:p w:rsidR="00DC79BD" w:rsidRPr="00412A5F" w:rsidRDefault="00DC79BD" w:rsidP="00DC79BD">
      <w:pPr>
        <w:pStyle w:val="ListParagraph"/>
        <w:numPr>
          <w:ilvl w:val="0"/>
          <w:numId w:val="2"/>
        </w:numPr>
        <w:rPr>
          <w:sz w:val="24"/>
          <w:szCs w:val="24"/>
        </w:rPr>
      </w:pPr>
      <w:r w:rsidRPr="00412A5F">
        <w:rPr>
          <w:sz w:val="24"/>
          <w:szCs w:val="24"/>
        </w:rPr>
        <w:t>Evening</w:t>
      </w:r>
    </w:p>
    <w:p w:rsidR="00DC79BD" w:rsidRPr="00412A5F" w:rsidRDefault="00DC79BD" w:rsidP="00DC79BD">
      <w:pPr>
        <w:pStyle w:val="ListParagraph"/>
        <w:numPr>
          <w:ilvl w:val="0"/>
          <w:numId w:val="2"/>
        </w:numPr>
        <w:rPr>
          <w:sz w:val="24"/>
          <w:szCs w:val="24"/>
        </w:rPr>
      </w:pPr>
      <w:r w:rsidRPr="00412A5F">
        <w:rPr>
          <w:sz w:val="24"/>
          <w:szCs w:val="24"/>
        </w:rPr>
        <w:t>Standard</w:t>
      </w:r>
    </w:p>
    <w:p w:rsidR="00DC79BD" w:rsidRPr="00412A5F" w:rsidRDefault="00DC79BD" w:rsidP="00DC79BD">
      <w:pPr>
        <w:pStyle w:val="ListParagraph"/>
        <w:numPr>
          <w:ilvl w:val="0"/>
          <w:numId w:val="2"/>
        </w:numPr>
        <w:rPr>
          <w:sz w:val="24"/>
          <w:szCs w:val="24"/>
        </w:rPr>
      </w:pPr>
      <w:r w:rsidRPr="00412A5F">
        <w:rPr>
          <w:sz w:val="24"/>
          <w:szCs w:val="24"/>
        </w:rPr>
        <w:t>Weekend</w:t>
      </w:r>
    </w:p>
    <w:p w:rsidR="00DC79BD" w:rsidRPr="00412A5F" w:rsidRDefault="00DC79BD" w:rsidP="00DC79BD">
      <w:pPr>
        <w:rPr>
          <w:b/>
          <w:sz w:val="24"/>
          <w:szCs w:val="24"/>
        </w:rPr>
      </w:pPr>
      <w:r w:rsidRPr="00412A5F">
        <w:rPr>
          <w:b/>
          <w:sz w:val="24"/>
          <w:szCs w:val="24"/>
        </w:rPr>
        <w:t>Section B: Program Curriculum</w:t>
      </w:r>
    </w:p>
    <w:p w:rsidR="00DC79BD" w:rsidRPr="00412A5F" w:rsidRDefault="00DC79BD" w:rsidP="00DC79BD">
      <w:pPr>
        <w:rPr>
          <w:sz w:val="24"/>
          <w:szCs w:val="24"/>
        </w:rPr>
      </w:pPr>
      <w:r w:rsidRPr="00412A5F">
        <w:rPr>
          <w:sz w:val="24"/>
          <w:szCs w:val="24"/>
        </w:rPr>
        <w:tab/>
      </w:r>
      <w:r w:rsidR="009142FA" w:rsidRPr="00412A5F">
        <w:rPr>
          <w:sz w:val="24"/>
          <w:szCs w:val="24"/>
        </w:rPr>
        <w:t xml:space="preserve">1. </w:t>
      </w:r>
      <w:r w:rsidRPr="00412A5F">
        <w:rPr>
          <w:sz w:val="24"/>
          <w:szCs w:val="24"/>
        </w:rPr>
        <w:t>Program Description (500 words or less):</w:t>
      </w:r>
    </w:p>
    <w:p w:rsidR="00DC79BD" w:rsidRPr="00412A5F" w:rsidRDefault="00DC79BD" w:rsidP="00DC79BD">
      <w:pPr>
        <w:rPr>
          <w:sz w:val="24"/>
          <w:szCs w:val="24"/>
        </w:rPr>
      </w:pPr>
    </w:p>
    <w:p w:rsidR="00DC79BD" w:rsidRPr="00412A5F" w:rsidRDefault="00DC79BD" w:rsidP="00DC79BD">
      <w:pPr>
        <w:rPr>
          <w:sz w:val="24"/>
          <w:szCs w:val="24"/>
        </w:rPr>
      </w:pPr>
    </w:p>
    <w:p w:rsidR="00DC79BD" w:rsidRDefault="00DC79BD" w:rsidP="00DC79BD">
      <w:pPr>
        <w:rPr>
          <w:sz w:val="24"/>
          <w:szCs w:val="24"/>
        </w:rPr>
      </w:pPr>
      <w:r w:rsidRPr="00412A5F">
        <w:rPr>
          <w:sz w:val="24"/>
          <w:szCs w:val="24"/>
        </w:rPr>
        <w:tab/>
      </w:r>
      <w:r w:rsidR="009142FA" w:rsidRPr="00412A5F">
        <w:rPr>
          <w:sz w:val="24"/>
          <w:szCs w:val="24"/>
        </w:rPr>
        <w:t xml:space="preserve">2. </w:t>
      </w:r>
      <w:r w:rsidRPr="00412A5F">
        <w:rPr>
          <w:sz w:val="24"/>
          <w:szCs w:val="24"/>
        </w:rPr>
        <w:t>Program Curriculum:</w:t>
      </w:r>
    </w:p>
    <w:p w:rsidR="00B068BF" w:rsidRDefault="00B068BF" w:rsidP="00DC79BD">
      <w:pPr>
        <w:rPr>
          <w:sz w:val="24"/>
          <w:szCs w:val="24"/>
        </w:rPr>
      </w:pPr>
    </w:p>
    <w:p w:rsidR="00B068BF" w:rsidRPr="00412A5F" w:rsidRDefault="00B068BF" w:rsidP="00DC79BD">
      <w:pPr>
        <w:rPr>
          <w:sz w:val="24"/>
          <w:szCs w:val="24"/>
        </w:rPr>
      </w:pPr>
      <w:bookmarkStart w:id="0" w:name="_GoBack"/>
      <w:bookmarkEnd w:id="0"/>
    </w:p>
    <w:p w:rsidR="00DC79BD" w:rsidRPr="00412A5F" w:rsidRDefault="00DC79BD" w:rsidP="00DC79BD">
      <w:pPr>
        <w:rPr>
          <w:sz w:val="24"/>
          <w:szCs w:val="24"/>
        </w:rPr>
      </w:pPr>
    </w:p>
    <w:p w:rsidR="00DC79BD" w:rsidRPr="00412A5F" w:rsidRDefault="00DC79BD" w:rsidP="00DC79BD">
      <w:pPr>
        <w:rPr>
          <w:sz w:val="24"/>
          <w:szCs w:val="24"/>
        </w:rPr>
      </w:pPr>
      <w:r w:rsidRPr="00412A5F">
        <w:rPr>
          <w:sz w:val="24"/>
          <w:szCs w:val="24"/>
        </w:rPr>
        <w:tab/>
      </w:r>
      <w:r w:rsidR="009142FA" w:rsidRPr="00412A5F">
        <w:rPr>
          <w:sz w:val="24"/>
          <w:szCs w:val="24"/>
        </w:rPr>
        <w:t xml:space="preserve">3. </w:t>
      </w:r>
      <w:r w:rsidRPr="00412A5F">
        <w:rPr>
          <w:sz w:val="24"/>
          <w:szCs w:val="24"/>
        </w:rPr>
        <w:t>Number of Credits:</w:t>
      </w:r>
    </w:p>
    <w:p w:rsidR="00DC79BD" w:rsidRPr="00412A5F" w:rsidRDefault="00DC79BD" w:rsidP="00DC79BD">
      <w:pPr>
        <w:rPr>
          <w:sz w:val="24"/>
          <w:szCs w:val="24"/>
        </w:rPr>
      </w:pPr>
    </w:p>
    <w:p w:rsidR="00DC79BD" w:rsidRPr="00412A5F" w:rsidRDefault="00DC79BD" w:rsidP="00DC79BD">
      <w:pPr>
        <w:rPr>
          <w:sz w:val="24"/>
          <w:szCs w:val="24"/>
        </w:rPr>
      </w:pPr>
      <w:r w:rsidRPr="00412A5F">
        <w:rPr>
          <w:sz w:val="24"/>
          <w:szCs w:val="24"/>
        </w:rPr>
        <w:tab/>
      </w:r>
      <w:r w:rsidR="009142FA" w:rsidRPr="00412A5F">
        <w:rPr>
          <w:sz w:val="24"/>
          <w:szCs w:val="24"/>
        </w:rPr>
        <w:t xml:space="preserve">4. </w:t>
      </w:r>
      <w:r w:rsidRPr="00412A5F">
        <w:rPr>
          <w:sz w:val="24"/>
          <w:szCs w:val="24"/>
        </w:rPr>
        <w:t>Program Learning Outcomes (500 words or less):</w:t>
      </w:r>
    </w:p>
    <w:p w:rsidR="00DC79BD" w:rsidRPr="00412A5F" w:rsidRDefault="00DC79BD" w:rsidP="00DC79BD">
      <w:pPr>
        <w:rPr>
          <w:sz w:val="24"/>
          <w:szCs w:val="24"/>
        </w:rPr>
      </w:pPr>
    </w:p>
    <w:p w:rsidR="009142FA" w:rsidRPr="00412A5F" w:rsidRDefault="009142FA" w:rsidP="00DC79BD">
      <w:pPr>
        <w:rPr>
          <w:b/>
          <w:sz w:val="24"/>
          <w:szCs w:val="24"/>
        </w:rPr>
      </w:pPr>
    </w:p>
    <w:p w:rsidR="009142FA" w:rsidRPr="00412A5F" w:rsidRDefault="009142FA" w:rsidP="00DC79BD">
      <w:pPr>
        <w:rPr>
          <w:b/>
          <w:sz w:val="24"/>
          <w:szCs w:val="24"/>
        </w:rPr>
      </w:pPr>
    </w:p>
    <w:p w:rsidR="00DC79BD" w:rsidRPr="00412A5F" w:rsidRDefault="00DC79BD" w:rsidP="00DC79BD">
      <w:pPr>
        <w:rPr>
          <w:b/>
          <w:sz w:val="24"/>
          <w:szCs w:val="24"/>
        </w:rPr>
      </w:pPr>
      <w:r w:rsidRPr="00412A5F">
        <w:rPr>
          <w:b/>
          <w:sz w:val="24"/>
          <w:szCs w:val="24"/>
        </w:rPr>
        <w:t>Section C: Assessment</w:t>
      </w:r>
    </w:p>
    <w:p w:rsidR="00DC79BD" w:rsidRPr="00412A5F" w:rsidRDefault="009142FA" w:rsidP="00DC79BD">
      <w:pPr>
        <w:rPr>
          <w:sz w:val="24"/>
          <w:szCs w:val="24"/>
        </w:rPr>
      </w:pPr>
      <w:r w:rsidRPr="00412A5F">
        <w:rPr>
          <w:sz w:val="24"/>
          <w:szCs w:val="24"/>
        </w:rPr>
        <w:t xml:space="preserve">1. </w:t>
      </w:r>
      <w:r w:rsidR="00DC79BD" w:rsidRPr="00412A5F">
        <w:rPr>
          <w:sz w:val="24"/>
          <w:szCs w:val="24"/>
        </w:rPr>
        <w:t>Describe your institution’s plan for periodic evaluation of program effectiveness. Include criteria that will be used to determine effectiveness (500 words or less):</w:t>
      </w:r>
    </w:p>
    <w:p w:rsidR="00DC79BD" w:rsidRDefault="00DC79BD" w:rsidP="00DC79BD">
      <w:pPr>
        <w:rPr>
          <w:sz w:val="24"/>
          <w:szCs w:val="24"/>
        </w:rPr>
      </w:pPr>
    </w:p>
    <w:p w:rsidR="00412A5F" w:rsidRPr="00412A5F" w:rsidRDefault="00412A5F" w:rsidP="00DC79BD">
      <w:pPr>
        <w:rPr>
          <w:sz w:val="24"/>
          <w:szCs w:val="24"/>
        </w:rPr>
      </w:pPr>
    </w:p>
    <w:p w:rsidR="00DC79BD" w:rsidRPr="00412A5F" w:rsidRDefault="00DC79BD" w:rsidP="00DC79BD">
      <w:pPr>
        <w:rPr>
          <w:b/>
          <w:sz w:val="24"/>
          <w:szCs w:val="24"/>
        </w:rPr>
      </w:pPr>
      <w:r w:rsidRPr="00412A5F">
        <w:rPr>
          <w:b/>
          <w:sz w:val="24"/>
          <w:szCs w:val="24"/>
        </w:rPr>
        <w:t>Section D: Need</w:t>
      </w:r>
    </w:p>
    <w:p w:rsidR="00DC79BD" w:rsidRPr="00412A5F" w:rsidRDefault="00DC79BD" w:rsidP="00DC79BD">
      <w:pPr>
        <w:rPr>
          <w:sz w:val="24"/>
          <w:szCs w:val="24"/>
        </w:rPr>
      </w:pPr>
      <w:r w:rsidRPr="00412A5F">
        <w:rPr>
          <w:sz w:val="24"/>
          <w:szCs w:val="24"/>
        </w:rPr>
        <w:t>The proposed program must meet one or more specified needs within the state or region. Clear and convincing evidence must be provided of the reality and extent of such need (500 words or less):</w:t>
      </w:r>
    </w:p>
    <w:p w:rsidR="00DC79BD" w:rsidRDefault="00DC79BD" w:rsidP="00DC79BD">
      <w:pPr>
        <w:rPr>
          <w:sz w:val="24"/>
          <w:szCs w:val="24"/>
        </w:rPr>
      </w:pPr>
    </w:p>
    <w:p w:rsidR="00412A5F" w:rsidRPr="00412A5F" w:rsidRDefault="00412A5F" w:rsidP="00DC79BD">
      <w:pPr>
        <w:rPr>
          <w:sz w:val="24"/>
          <w:szCs w:val="24"/>
        </w:rPr>
      </w:pPr>
    </w:p>
    <w:p w:rsidR="00DC79BD" w:rsidRPr="00412A5F" w:rsidRDefault="00DC79BD" w:rsidP="00DC79BD">
      <w:pPr>
        <w:rPr>
          <w:sz w:val="24"/>
          <w:szCs w:val="24"/>
        </w:rPr>
      </w:pPr>
    </w:p>
    <w:p w:rsidR="00DC79BD" w:rsidRPr="00412A5F" w:rsidRDefault="009142FA" w:rsidP="00DC79BD">
      <w:pPr>
        <w:rPr>
          <w:sz w:val="24"/>
          <w:szCs w:val="24"/>
        </w:rPr>
      </w:pPr>
      <w:r w:rsidRPr="00412A5F">
        <w:rPr>
          <w:sz w:val="24"/>
          <w:szCs w:val="24"/>
        </w:rPr>
        <w:t xml:space="preserve">2. </w:t>
      </w:r>
      <w:r w:rsidR="00DC79BD" w:rsidRPr="00412A5F">
        <w:rPr>
          <w:sz w:val="24"/>
          <w:szCs w:val="24"/>
        </w:rPr>
        <w:t>If the program fills a regional workforce need, describe collaboration between your institution and regional employers in program development (500 words or less):</w:t>
      </w:r>
    </w:p>
    <w:p w:rsidR="00DC79BD" w:rsidRDefault="00DC79BD" w:rsidP="00DC79BD">
      <w:pPr>
        <w:rPr>
          <w:sz w:val="24"/>
          <w:szCs w:val="24"/>
        </w:rPr>
      </w:pPr>
    </w:p>
    <w:p w:rsidR="00412A5F" w:rsidRPr="00412A5F" w:rsidRDefault="00412A5F" w:rsidP="00DC79BD">
      <w:pPr>
        <w:rPr>
          <w:sz w:val="24"/>
          <w:szCs w:val="24"/>
        </w:rPr>
      </w:pPr>
    </w:p>
    <w:p w:rsidR="00DC79BD" w:rsidRPr="00412A5F" w:rsidRDefault="00DC79BD" w:rsidP="00DC79BD">
      <w:pPr>
        <w:rPr>
          <w:b/>
          <w:sz w:val="24"/>
          <w:szCs w:val="24"/>
        </w:rPr>
      </w:pPr>
      <w:r w:rsidRPr="00412A5F">
        <w:rPr>
          <w:b/>
          <w:sz w:val="24"/>
          <w:szCs w:val="24"/>
        </w:rPr>
        <w:t>Section E: Duplication</w:t>
      </w:r>
    </w:p>
    <w:p w:rsidR="00DC79BD" w:rsidRPr="00412A5F" w:rsidRDefault="009142FA" w:rsidP="00DC79BD">
      <w:pPr>
        <w:rPr>
          <w:sz w:val="24"/>
          <w:szCs w:val="24"/>
        </w:rPr>
      </w:pPr>
      <w:r w:rsidRPr="00412A5F">
        <w:rPr>
          <w:sz w:val="24"/>
          <w:szCs w:val="24"/>
        </w:rPr>
        <w:t xml:space="preserve">1. </w:t>
      </w:r>
      <w:r w:rsidR="00DC79BD" w:rsidRPr="00412A5F">
        <w:rPr>
          <w:sz w:val="24"/>
          <w:szCs w:val="24"/>
        </w:rPr>
        <w:t>Identify where similar degree programs are offered by other public higher education institutions in New Mexico (500 words or less):</w:t>
      </w:r>
    </w:p>
    <w:p w:rsidR="00DC79BD" w:rsidRDefault="00DC79BD" w:rsidP="00DC79BD">
      <w:pPr>
        <w:rPr>
          <w:sz w:val="24"/>
          <w:szCs w:val="24"/>
        </w:rPr>
      </w:pPr>
    </w:p>
    <w:p w:rsidR="00412A5F" w:rsidRPr="00412A5F" w:rsidRDefault="00412A5F" w:rsidP="00DC79BD">
      <w:pPr>
        <w:rPr>
          <w:sz w:val="24"/>
          <w:szCs w:val="24"/>
        </w:rPr>
      </w:pPr>
    </w:p>
    <w:p w:rsidR="00DC79BD" w:rsidRPr="00412A5F" w:rsidRDefault="00DC79BD" w:rsidP="00DC79BD">
      <w:pPr>
        <w:rPr>
          <w:sz w:val="24"/>
          <w:szCs w:val="24"/>
        </w:rPr>
      </w:pPr>
    </w:p>
    <w:p w:rsidR="00DC79BD" w:rsidRPr="00412A5F" w:rsidRDefault="009142FA" w:rsidP="00DC79BD">
      <w:pPr>
        <w:rPr>
          <w:sz w:val="24"/>
          <w:szCs w:val="24"/>
        </w:rPr>
      </w:pPr>
      <w:r w:rsidRPr="00412A5F">
        <w:rPr>
          <w:sz w:val="24"/>
          <w:szCs w:val="24"/>
        </w:rPr>
        <w:t xml:space="preserve">2. </w:t>
      </w:r>
      <w:r w:rsidR="00DC79BD" w:rsidRPr="00412A5F">
        <w:rPr>
          <w:sz w:val="24"/>
          <w:szCs w:val="24"/>
        </w:rPr>
        <w:t>If similar programs are offered at other public higher education institutions in New Mexico, provide a rationale for offering an additional program (500 words or less)</w:t>
      </w:r>
    </w:p>
    <w:p w:rsidR="00DC79BD" w:rsidRPr="00412A5F" w:rsidRDefault="00DC79BD" w:rsidP="00DC79BD">
      <w:pPr>
        <w:rPr>
          <w:sz w:val="24"/>
          <w:szCs w:val="24"/>
        </w:rPr>
      </w:pPr>
    </w:p>
    <w:p w:rsidR="00412A5F" w:rsidRDefault="00412A5F" w:rsidP="00DC79BD">
      <w:pPr>
        <w:rPr>
          <w:b/>
          <w:sz w:val="24"/>
          <w:szCs w:val="24"/>
        </w:rPr>
      </w:pPr>
    </w:p>
    <w:p w:rsidR="00412A5F" w:rsidRDefault="00412A5F" w:rsidP="00DC79BD">
      <w:pPr>
        <w:rPr>
          <w:b/>
          <w:sz w:val="24"/>
          <w:szCs w:val="24"/>
        </w:rPr>
      </w:pPr>
    </w:p>
    <w:p w:rsidR="00412A5F" w:rsidRDefault="00412A5F" w:rsidP="00DC79BD">
      <w:pPr>
        <w:rPr>
          <w:b/>
          <w:sz w:val="24"/>
          <w:szCs w:val="24"/>
        </w:rPr>
      </w:pPr>
    </w:p>
    <w:p w:rsidR="00412A5F" w:rsidRDefault="00412A5F" w:rsidP="00DC79BD">
      <w:pPr>
        <w:rPr>
          <w:b/>
          <w:sz w:val="24"/>
          <w:szCs w:val="24"/>
        </w:rPr>
      </w:pPr>
    </w:p>
    <w:p w:rsidR="00DC79BD" w:rsidRPr="00412A5F" w:rsidRDefault="00DC79BD" w:rsidP="00DC79BD">
      <w:pPr>
        <w:rPr>
          <w:b/>
          <w:sz w:val="24"/>
          <w:szCs w:val="24"/>
        </w:rPr>
      </w:pPr>
      <w:r w:rsidRPr="00412A5F">
        <w:rPr>
          <w:b/>
          <w:sz w:val="24"/>
          <w:szCs w:val="24"/>
        </w:rPr>
        <w:t>Section F: Enrollment and Graduation Projections</w:t>
      </w:r>
    </w:p>
    <w:p w:rsidR="009F62E4" w:rsidRPr="00412A5F" w:rsidRDefault="009142FA" w:rsidP="00DC79BD">
      <w:pPr>
        <w:rPr>
          <w:sz w:val="24"/>
          <w:szCs w:val="24"/>
        </w:rPr>
      </w:pPr>
      <w:r w:rsidRPr="00412A5F">
        <w:rPr>
          <w:sz w:val="24"/>
          <w:szCs w:val="24"/>
        </w:rPr>
        <w:t xml:space="preserve">1. </w:t>
      </w:r>
      <w:r w:rsidR="00ED12DF" w:rsidRPr="00412A5F">
        <w:rPr>
          <w:sz w:val="24"/>
          <w:szCs w:val="24"/>
        </w:rPr>
        <w:t>Establish realistic enrollment, retention, and graduation targets for this program: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D12DF" w:rsidRPr="00412A5F" w:rsidTr="00ED12DF">
        <w:tc>
          <w:tcPr>
            <w:tcW w:w="1558" w:type="dxa"/>
          </w:tcPr>
          <w:p w:rsidR="00ED12DF" w:rsidRPr="00412A5F" w:rsidRDefault="00ED12DF" w:rsidP="00DC79BD">
            <w:pPr>
              <w:rPr>
                <w:sz w:val="24"/>
                <w:szCs w:val="24"/>
              </w:rPr>
            </w:pPr>
          </w:p>
        </w:tc>
        <w:tc>
          <w:tcPr>
            <w:tcW w:w="1558" w:type="dxa"/>
          </w:tcPr>
          <w:p w:rsidR="00ED12DF" w:rsidRPr="00412A5F" w:rsidRDefault="00ED12DF" w:rsidP="00ED12DF">
            <w:pPr>
              <w:jc w:val="center"/>
              <w:rPr>
                <w:sz w:val="24"/>
                <w:szCs w:val="24"/>
              </w:rPr>
            </w:pPr>
            <w:r w:rsidRPr="00412A5F">
              <w:rPr>
                <w:sz w:val="24"/>
                <w:szCs w:val="24"/>
              </w:rPr>
              <w:t>Year 1</w:t>
            </w:r>
          </w:p>
        </w:tc>
        <w:tc>
          <w:tcPr>
            <w:tcW w:w="1558" w:type="dxa"/>
          </w:tcPr>
          <w:p w:rsidR="00ED12DF" w:rsidRPr="00412A5F" w:rsidRDefault="00ED12DF" w:rsidP="00ED12DF">
            <w:pPr>
              <w:jc w:val="center"/>
              <w:rPr>
                <w:sz w:val="24"/>
                <w:szCs w:val="24"/>
              </w:rPr>
            </w:pPr>
            <w:r w:rsidRPr="00412A5F">
              <w:rPr>
                <w:sz w:val="24"/>
                <w:szCs w:val="24"/>
              </w:rPr>
              <w:t>Year 2</w:t>
            </w:r>
          </w:p>
        </w:tc>
        <w:tc>
          <w:tcPr>
            <w:tcW w:w="1558" w:type="dxa"/>
          </w:tcPr>
          <w:p w:rsidR="00ED12DF" w:rsidRPr="00412A5F" w:rsidRDefault="00ED12DF" w:rsidP="00ED12DF">
            <w:pPr>
              <w:jc w:val="center"/>
              <w:rPr>
                <w:sz w:val="24"/>
                <w:szCs w:val="24"/>
              </w:rPr>
            </w:pPr>
            <w:r w:rsidRPr="00412A5F">
              <w:rPr>
                <w:sz w:val="24"/>
                <w:szCs w:val="24"/>
              </w:rPr>
              <w:t>Year 3</w:t>
            </w:r>
          </w:p>
        </w:tc>
        <w:tc>
          <w:tcPr>
            <w:tcW w:w="1559" w:type="dxa"/>
          </w:tcPr>
          <w:p w:rsidR="00ED12DF" w:rsidRPr="00412A5F" w:rsidRDefault="00ED12DF" w:rsidP="00ED12DF">
            <w:pPr>
              <w:jc w:val="center"/>
              <w:rPr>
                <w:sz w:val="24"/>
                <w:szCs w:val="24"/>
              </w:rPr>
            </w:pPr>
            <w:r w:rsidRPr="00412A5F">
              <w:rPr>
                <w:sz w:val="24"/>
                <w:szCs w:val="24"/>
              </w:rPr>
              <w:t>Year 4</w:t>
            </w:r>
          </w:p>
        </w:tc>
        <w:tc>
          <w:tcPr>
            <w:tcW w:w="1559" w:type="dxa"/>
          </w:tcPr>
          <w:p w:rsidR="00ED12DF" w:rsidRPr="00412A5F" w:rsidRDefault="00ED12DF" w:rsidP="00ED12DF">
            <w:pPr>
              <w:jc w:val="center"/>
              <w:rPr>
                <w:sz w:val="24"/>
                <w:szCs w:val="24"/>
              </w:rPr>
            </w:pPr>
            <w:r w:rsidRPr="00412A5F">
              <w:rPr>
                <w:sz w:val="24"/>
                <w:szCs w:val="24"/>
              </w:rPr>
              <w:t>Year 5</w:t>
            </w:r>
          </w:p>
        </w:tc>
      </w:tr>
      <w:tr w:rsidR="00ED12DF" w:rsidRPr="00412A5F" w:rsidTr="00ED12DF">
        <w:tc>
          <w:tcPr>
            <w:tcW w:w="1558" w:type="dxa"/>
          </w:tcPr>
          <w:p w:rsidR="00ED12DF" w:rsidRPr="00412A5F" w:rsidRDefault="00ED12DF" w:rsidP="00DC79BD">
            <w:pPr>
              <w:rPr>
                <w:sz w:val="24"/>
                <w:szCs w:val="24"/>
              </w:rPr>
            </w:pPr>
            <w:r w:rsidRPr="00412A5F">
              <w:rPr>
                <w:sz w:val="24"/>
                <w:szCs w:val="24"/>
              </w:rPr>
              <w:t>New Students</w:t>
            </w: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r>
      <w:tr w:rsidR="00ED12DF" w:rsidRPr="00412A5F" w:rsidTr="00ED12DF">
        <w:tc>
          <w:tcPr>
            <w:tcW w:w="1558" w:type="dxa"/>
          </w:tcPr>
          <w:p w:rsidR="00ED12DF" w:rsidRPr="00412A5F" w:rsidRDefault="00ED12DF" w:rsidP="00DC79BD">
            <w:pPr>
              <w:rPr>
                <w:sz w:val="24"/>
                <w:szCs w:val="24"/>
              </w:rPr>
            </w:pPr>
            <w:r w:rsidRPr="00412A5F">
              <w:rPr>
                <w:sz w:val="24"/>
                <w:szCs w:val="24"/>
              </w:rPr>
              <w:t>Cont. Students</w:t>
            </w: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r>
      <w:tr w:rsidR="00ED12DF" w:rsidRPr="00412A5F" w:rsidTr="00ED12DF">
        <w:tc>
          <w:tcPr>
            <w:tcW w:w="1558" w:type="dxa"/>
          </w:tcPr>
          <w:p w:rsidR="00ED12DF" w:rsidRPr="00412A5F" w:rsidRDefault="00ED12DF" w:rsidP="00DC79BD">
            <w:pPr>
              <w:rPr>
                <w:sz w:val="24"/>
                <w:szCs w:val="24"/>
              </w:rPr>
            </w:pPr>
            <w:r w:rsidRPr="00412A5F">
              <w:rPr>
                <w:sz w:val="24"/>
                <w:szCs w:val="24"/>
              </w:rPr>
              <w:t>Graduates</w:t>
            </w: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8"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c>
          <w:tcPr>
            <w:tcW w:w="1559" w:type="dxa"/>
          </w:tcPr>
          <w:p w:rsidR="00ED12DF" w:rsidRPr="00412A5F" w:rsidRDefault="00ED12DF" w:rsidP="00DC79BD">
            <w:pPr>
              <w:rPr>
                <w:sz w:val="24"/>
                <w:szCs w:val="24"/>
              </w:rPr>
            </w:pPr>
          </w:p>
        </w:tc>
      </w:tr>
    </w:tbl>
    <w:p w:rsidR="00ED12DF" w:rsidRPr="00412A5F" w:rsidRDefault="00ED12DF" w:rsidP="00DC79BD">
      <w:pPr>
        <w:rPr>
          <w:sz w:val="24"/>
          <w:szCs w:val="24"/>
        </w:rPr>
      </w:pPr>
    </w:p>
    <w:p w:rsidR="00DC79BD" w:rsidRPr="00412A5F" w:rsidRDefault="009142FA" w:rsidP="00DC79BD">
      <w:pPr>
        <w:rPr>
          <w:sz w:val="24"/>
          <w:szCs w:val="24"/>
        </w:rPr>
      </w:pPr>
      <w:r w:rsidRPr="00412A5F">
        <w:rPr>
          <w:sz w:val="24"/>
          <w:szCs w:val="24"/>
        </w:rPr>
        <w:t xml:space="preserve">2. </w:t>
      </w:r>
      <w:r w:rsidR="00ED12DF" w:rsidRPr="00412A5F">
        <w:rPr>
          <w:sz w:val="24"/>
          <w:szCs w:val="24"/>
        </w:rPr>
        <w:t>Rate Targets:</w:t>
      </w:r>
    </w:p>
    <w:tbl>
      <w:tblPr>
        <w:tblStyle w:val="TableGrid"/>
        <w:tblW w:w="0" w:type="auto"/>
        <w:tblLook w:val="04A0" w:firstRow="1" w:lastRow="0" w:firstColumn="1" w:lastColumn="0" w:noHBand="0" w:noVBand="1"/>
      </w:tblPr>
      <w:tblGrid>
        <w:gridCol w:w="3116"/>
        <w:gridCol w:w="3116"/>
        <w:gridCol w:w="3118"/>
      </w:tblGrid>
      <w:tr w:rsidR="00ED12DF" w:rsidRPr="00412A5F" w:rsidTr="00063A71">
        <w:tc>
          <w:tcPr>
            <w:tcW w:w="3116" w:type="dxa"/>
          </w:tcPr>
          <w:p w:rsidR="00ED12DF" w:rsidRPr="00412A5F" w:rsidRDefault="00ED12DF" w:rsidP="00DC79BD">
            <w:pPr>
              <w:rPr>
                <w:sz w:val="24"/>
                <w:szCs w:val="24"/>
              </w:rPr>
            </w:pPr>
            <w:r w:rsidRPr="00412A5F">
              <w:rPr>
                <w:sz w:val="24"/>
                <w:szCs w:val="24"/>
              </w:rPr>
              <w:t>Annual Retention Rate Target %</w:t>
            </w:r>
          </w:p>
        </w:tc>
        <w:tc>
          <w:tcPr>
            <w:tcW w:w="3116" w:type="dxa"/>
          </w:tcPr>
          <w:p w:rsidR="00ED12DF" w:rsidRPr="00412A5F" w:rsidRDefault="00ED12DF" w:rsidP="00DC79BD">
            <w:pPr>
              <w:rPr>
                <w:sz w:val="24"/>
                <w:szCs w:val="24"/>
              </w:rPr>
            </w:pPr>
            <w:r w:rsidRPr="00412A5F">
              <w:rPr>
                <w:sz w:val="24"/>
                <w:szCs w:val="24"/>
              </w:rPr>
              <w:t>Target 100% Graduation Rate %</w:t>
            </w:r>
          </w:p>
        </w:tc>
        <w:tc>
          <w:tcPr>
            <w:tcW w:w="3118" w:type="dxa"/>
          </w:tcPr>
          <w:p w:rsidR="00ED12DF" w:rsidRPr="00412A5F" w:rsidRDefault="00ED12DF" w:rsidP="00DC79BD">
            <w:pPr>
              <w:rPr>
                <w:sz w:val="24"/>
                <w:szCs w:val="24"/>
              </w:rPr>
            </w:pPr>
            <w:r w:rsidRPr="00412A5F">
              <w:rPr>
                <w:sz w:val="24"/>
                <w:szCs w:val="24"/>
              </w:rPr>
              <w:t>Target Job Placement Rate %</w:t>
            </w:r>
          </w:p>
        </w:tc>
      </w:tr>
      <w:tr w:rsidR="00ED12DF" w:rsidRPr="00412A5F" w:rsidTr="005F0961">
        <w:tc>
          <w:tcPr>
            <w:tcW w:w="3116" w:type="dxa"/>
          </w:tcPr>
          <w:p w:rsidR="00ED12DF" w:rsidRPr="00412A5F" w:rsidRDefault="00ED12DF" w:rsidP="00ED12DF">
            <w:pPr>
              <w:jc w:val="center"/>
              <w:rPr>
                <w:sz w:val="24"/>
                <w:szCs w:val="24"/>
              </w:rPr>
            </w:pPr>
          </w:p>
        </w:tc>
        <w:tc>
          <w:tcPr>
            <w:tcW w:w="3116" w:type="dxa"/>
          </w:tcPr>
          <w:p w:rsidR="00ED12DF" w:rsidRPr="00412A5F" w:rsidRDefault="00ED12DF" w:rsidP="00ED12DF">
            <w:pPr>
              <w:jc w:val="center"/>
              <w:rPr>
                <w:sz w:val="24"/>
                <w:szCs w:val="24"/>
              </w:rPr>
            </w:pPr>
          </w:p>
        </w:tc>
        <w:tc>
          <w:tcPr>
            <w:tcW w:w="3118" w:type="dxa"/>
          </w:tcPr>
          <w:p w:rsidR="00ED12DF" w:rsidRPr="00412A5F" w:rsidRDefault="00ED12DF" w:rsidP="00ED12DF">
            <w:pPr>
              <w:jc w:val="center"/>
              <w:rPr>
                <w:sz w:val="24"/>
                <w:szCs w:val="24"/>
              </w:rPr>
            </w:pPr>
          </w:p>
        </w:tc>
      </w:tr>
    </w:tbl>
    <w:p w:rsidR="00ED12DF" w:rsidRPr="00412A5F" w:rsidRDefault="00ED12DF" w:rsidP="00DC79BD">
      <w:pPr>
        <w:rPr>
          <w:sz w:val="24"/>
          <w:szCs w:val="24"/>
        </w:rPr>
      </w:pPr>
    </w:p>
    <w:p w:rsidR="009142FA" w:rsidRPr="00412A5F" w:rsidRDefault="009142FA" w:rsidP="00DC79BD">
      <w:pPr>
        <w:rPr>
          <w:b/>
          <w:sz w:val="24"/>
          <w:szCs w:val="24"/>
        </w:rPr>
      </w:pPr>
    </w:p>
    <w:p w:rsidR="00DC79BD" w:rsidRPr="00412A5F" w:rsidRDefault="00ED12DF" w:rsidP="00DC79BD">
      <w:pPr>
        <w:rPr>
          <w:b/>
          <w:sz w:val="24"/>
          <w:szCs w:val="24"/>
        </w:rPr>
      </w:pPr>
      <w:r w:rsidRPr="00412A5F">
        <w:rPr>
          <w:b/>
          <w:sz w:val="24"/>
          <w:szCs w:val="24"/>
        </w:rPr>
        <w:t>Section G: Institutional Readiness</w:t>
      </w:r>
    </w:p>
    <w:p w:rsidR="00ED12DF" w:rsidRPr="00412A5F" w:rsidRDefault="009142FA" w:rsidP="00DC79BD">
      <w:pPr>
        <w:rPr>
          <w:sz w:val="24"/>
          <w:szCs w:val="24"/>
        </w:rPr>
      </w:pPr>
      <w:r w:rsidRPr="00412A5F">
        <w:rPr>
          <w:sz w:val="24"/>
          <w:szCs w:val="24"/>
        </w:rPr>
        <w:t xml:space="preserve">1. </w:t>
      </w:r>
      <w:r w:rsidR="00ED12DF" w:rsidRPr="00412A5F">
        <w:rPr>
          <w:sz w:val="24"/>
          <w:szCs w:val="24"/>
        </w:rPr>
        <w:t>Describe the faculty resources that are needed to initiate the program. Will any additional faculty be needed? (500 words or less):</w:t>
      </w:r>
    </w:p>
    <w:p w:rsidR="00ED12DF" w:rsidRPr="00412A5F" w:rsidRDefault="00ED12DF" w:rsidP="00DC79BD">
      <w:pPr>
        <w:rPr>
          <w:sz w:val="24"/>
          <w:szCs w:val="24"/>
        </w:rPr>
      </w:pPr>
    </w:p>
    <w:p w:rsidR="00ED12DF" w:rsidRPr="00412A5F" w:rsidRDefault="009142FA" w:rsidP="00DC79BD">
      <w:pPr>
        <w:rPr>
          <w:sz w:val="24"/>
          <w:szCs w:val="24"/>
        </w:rPr>
      </w:pPr>
      <w:r w:rsidRPr="00412A5F">
        <w:rPr>
          <w:sz w:val="24"/>
          <w:szCs w:val="24"/>
        </w:rPr>
        <w:t xml:space="preserve">2. </w:t>
      </w:r>
      <w:r w:rsidR="00ED12DF" w:rsidRPr="00412A5F">
        <w:rPr>
          <w:sz w:val="24"/>
          <w:szCs w:val="24"/>
        </w:rPr>
        <w:t>Describe the library and other academic support resources that are needed to initiate the program. What, if any, additional resources will be needed? (500 words or less):</w:t>
      </w:r>
    </w:p>
    <w:p w:rsidR="00ED12DF" w:rsidRPr="00412A5F" w:rsidRDefault="00ED12DF" w:rsidP="00DC79BD">
      <w:pPr>
        <w:rPr>
          <w:sz w:val="24"/>
          <w:szCs w:val="24"/>
        </w:rPr>
      </w:pPr>
    </w:p>
    <w:p w:rsidR="00ED12DF" w:rsidRPr="00412A5F" w:rsidRDefault="00ED12DF" w:rsidP="00DC79BD">
      <w:pPr>
        <w:rPr>
          <w:sz w:val="24"/>
          <w:szCs w:val="24"/>
        </w:rPr>
      </w:pPr>
    </w:p>
    <w:p w:rsidR="00F237BC" w:rsidRPr="00412A5F" w:rsidRDefault="009142FA" w:rsidP="00DC79BD">
      <w:pPr>
        <w:rPr>
          <w:sz w:val="24"/>
          <w:szCs w:val="24"/>
        </w:rPr>
      </w:pPr>
      <w:r w:rsidRPr="00412A5F">
        <w:rPr>
          <w:sz w:val="24"/>
          <w:szCs w:val="24"/>
        </w:rPr>
        <w:t xml:space="preserve">3. </w:t>
      </w:r>
      <w:r w:rsidR="00F237BC" w:rsidRPr="00412A5F">
        <w:rPr>
          <w:sz w:val="24"/>
          <w:szCs w:val="24"/>
        </w:rPr>
        <w:t>Describe the physical facilities of the institution that will be used for the first five years of the program. Will additional space or modifications of existing space be required within the first five year of program operation? (500 words or less):</w:t>
      </w:r>
    </w:p>
    <w:p w:rsidR="00F237BC" w:rsidRPr="00412A5F" w:rsidRDefault="00F237BC" w:rsidP="00DC79BD">
      <w:pPr>
        <w:rPr>
          <w:sz w:val="24"/>
          <w:szCs w:val="24"/>
        </w:rPr>
      </w:pPr>
    </w:p>
    <w:p w:rsidR="00F237BC" w:rsidRPr="00412A5F" w:rsidRDefault="00F237BC" w:rsidP="00DC79BD">
      <w:pPr>
        <w:rPr>
          <w:sz w:val="24"/>
          <w:szCs w:val="24"/>
        </w:rPr>
      </w:pPr>
    </w:p>
    <w:p w:rsidR="00F237BC" w:rsidRPr="00412A5F" w:rsidRDefault="009142FA" w:rsidP="00DC79BD">
      <w:pPr>
        <w:rPr>
          <w:sz w:val="24"/>
          <w:szCs w:val="24"/>
        </w:rPr>
      </w:pPr>
      <w:r w:rsidRPr="00412A5F">
        <w:rPr>
          <w:sz w:val="24"/>
          <w:szCs w:val="24"/>
        </w:rPr>
        <w:t xml:space="preserve">4. </w:t>
      </w:r>
      <w:r w:rsidR="00F237BC" w:rsidRPr="00412A5F">
        <w:rPr>
          <w:sz w:val="24"/>
          <w:szCs w:val="24"/>
        </w:rPr>
        <w:t>Describe the institution’s equipment and technological resources needed for the first five years of the program. What, if any, additional equipment will be needed? (500 words or less):</w:t>
      </w:r>
    </w:p>
    <w:p w:rsidR="00F237BC" w:rsidRPr="00412A5F" w:rsidRDefault="00F237BC" w:rsidP="00DC79BD">
      <w:pPr>
        <w:rPr>
          <w:sz w:val="24"/>
          <w:szCs w:val="24"/>
        </w:rPr>
      </w:pPr>
    </w:p>
    <w:p w:rsidR="00F237BC" w:rsidRPr="00412A5F" w:rsidRDefault="00F237BC" w:rsidP="00DC79BD">
      <w:pPr>
        <w:rPr>
          <w:sz w:val="24"/>
          <w:szCs w:val="24"/>
        </w:rPr>
      </w:pPr>
    </w:p>
    <w:p w:rsidR="00F237BC" w:rsidRPr="00412A5F" w:rsidRDefault="009142FA" w:rsidP="00DC79BD">
      <w:pPr>
        <w:rPr>
          <w:sz w:val="24"/>
          <w:szCs w:val="24"/>
        </w:rPr>
      </w:pPr>
      <w:r w:rsidRPr="00412A5F">
        <w:rPr>
          <w:sz w:val="24"/>
          <w:szCs w:val="24"/>
        </w:rPr>
        <w:t xml:space="preserve">5. </w:t>
      </w:r>
      <w:r w:rsidR="00F237BC" w:rsidRPr="00412A5F">
        <w:rPr>
          <w:sz w:val="24"/>
          <w:szCs w:val="24"/>
        </w:rPr>
        <w:t>Describe any other operating resources needed to initiate the program (500 words or less):</w:t>
      </w:r>
    </w:p>
    <w:p w:rsidR="00F237BC" w:rsidRPr="00412A5F" w:rsidRDefault="00F237BC" w:rsidP="00DC79BD">
      <w:pPr>
        <w:rPr>
          <w:sz w:val="24"/>
          <w:szCs w:val="24"/>
        </w:rPr>
      </w:pPr>
    </w:p>
    <w:p w:rsidR="00F237BC" w:rsidRPr="00412A5F" w:rsidRDefault="00F237BC" w:rsidP="00DC79BD">
      <w:pPr>
        <w:rPr>
          <w:sz w:val="24"/>
          <w:szCs w:val="24"/>
        </w:rPr>
      </w:pPr>
    </w:p>
    <w:p w:rsidR="00F237BC" w:rsidRPr="00412A5F" w:rsidRDefault="009142FA" w:rsidP="00DC79BD">
      <w:pPr>
        <w:rPr>
          <w:sz w:val="24"/>
          <w:szCs w:val="24"/>
        </w:rPr>
      </w:pPr>
      <w:r w:rsidRPr="00412A5F">
        <w:rPr>
          <w:sz w:val="24"/>
          <w:szCs w:val="24"/>
        </w:rPr>
        <w:t xml:space="preserve">6. </w:t>
      </w:r>
      <w:r w:rsidR="00F237BC" w:rsidRPr="00412A5F">
        <w:rPr>
          <w:sz w:val="24"/>
          <w:szCs w:val="24"/>
        </w:rPr>
        <w:t>Are there existing external facilities that will be used? Have agreements been established to ensure use of those facilities? For example, if you are offering a graduate nursing program, have you established a partnership with local hospital(s) and other clinical settings? (500 words or less):</w:t>
      </w:r>
    </w:p>
    <w:p w:rsidR="00F237BC" w:rsidRPr="00412A5F" w:rsidRDefault="00F237BC" w:rsidP="00DC79BD">
      <w:pPr>
        <w:rPr>
          <w:sz w:val="24"/>
          <w:szCs w:val="24"/>
        </w:rPr>
      </w:pPr>
    </w:p>
    <w:p w:rsidR="00F237BC" w:rsidRPr="00412A5F" w:rsidRDefault="00F237BC" w:rsidP="00DC79BD">
      <w:pPr>
        <w:rPr>
          <w:b/>
          <w:sz w:val="24"/>
          <w:szCs w:val="24"/>
        </w:rPr>
      </w:pPr>
      <w:r w:rsidRPr="00412A5F">
        <w:rPr>
          <w:b/>
          <w:sz w:val="24"/>
          <w:szCs w:val="24"/>
        </w:rPr>
        <w:t>Section H: Project Budget</w:t>
      </w:r>
    </w:p>
    <w:p w:rsidR="00F237BC" w:rsidRPr="00412A5F" w:rsidRDefault="00F237BC" w:rsidP="00DC79BD">
      <w:pPr>
        <w:rPr>
          <w:sz w:val="24"/>
          <w:szCs w:val="24"/>
        </w:rPr>
      </w:pPr>
      <w:r w:rsidRPr="00412A5F">
        <w:rPr>
          <w:sz w:val="24"/>
          <w:szCs w:val="24"/>
        </w:rPr>
        <w:t xml:space="preserve">Provide a clear analysis of the projected cost of the proposed program and the sources of funding that will support it for the first five years that the program will be offered. Include a discussion of how any of the needed resources discussed in </w:t>
      </w:r>
      <w:r w:rsidRPr="00412A5F">
        <w:rPr>
          <w:b/>
          <w:sz w:val="24"/>
          <w:szCs w:val="24"/>
        </w:rPr>
        <w:t>Section G</w:t>
      </w:r>
      <w:r w:rsidRPr="00412A5F">
        <w:rPr>
          <w:sz w:val="24"/>
          <w:szCs w:val="24"/>
        </w:rPr>
        <w:t xml:space="preserve"> will be addressed. </w:t>
      </w:r>
      <w:r w:rsidRPr="00412A5F">
        <w:rPr>
          <w:b/>
          <w:sz w:val="24"/>
          <w:szCs w:val="24"/>
        </w:rPr>
        <w:t>Section H</w:t>
      </w:r>
      <w:r w:rsidRPr="00412A5F">
        <w:rPr>
          <w:sz w:val="24"/>
          <w:szCs w:val="24"/>
        </w:rPr>
        <w:t xml:space="preserve"> should be completed in collaboration with your institution’s financial office.</w:t>
      </w:r>
    </w:p>
    <w:p w:rsidR="00DC79BD" w:rsidRPr="00412A5F" w:rsidRDefault="00DC79BD" w:rsidP="00DC79BD">
      <w:pPr>
        <w:ind w:firstLine="720"/>
        <w:rPr>
          <w:b/>
          <w:sz w:val="24"/>
          <w:szCs w:val="24"/>
        </w:rPr>
      </w:pPr>
    </w:p>
    <w:sectPr w:rsidR="00DC79BD" w:rsidRPr="00412A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207" w:rsidRDefault="00035207" w:rsidP="00DC79BD">
      <w:pPr>
        <w:spacing w:after="0" w:line="240" w:lineRule="auto"/>
      </w:pPr>
      <w:r>
        <w:separator/>
      </w:r>
    </w:p>
  </w:endnote>
  <w:endnote w:type="continuationSeparator" w:id="0">
    <w:p w:rsidR="00035207" w:rsidRDefault="00035207" w:rsidP="00DC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638864"/>
      <w:docPartObj>
        <w:docPartGallery w:val="Page Numbers (Bottom of Page)"/>
        <w:docPartUnique/>
      </w:docPartObj>
    </w:sdtPr>
    <w:sdtEndPr>
      <w:rPr>
        <w:noProof/>
      </w:rPr>
    </w:sdtEndPr>
    <w:sdtContent>
      <w:p w:rsidR="009142FA" w:rsidRDefault="009142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42FA" w:rsidRDefault="0091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207" w:rsidRDefault="00035207" w:rsidP="00DC79BD">
      <w:pPr>
        <w:spacing w:after="0" w:line="240" w:lineRule="auto"/>
      </w:pPr>
      <w:r>
        <w:separator/>
      </w:r>
    </w:p>
  </w:footnote>
  <w:footnote w:type="continuationSeparator" w:id="0">
    <w:p w:rsidR="00035207" w:rsidRDefault="00035207" w:rsidP="00DC7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9BD" w:rsidRDefault="00DC79BD">
    <w:pPr>
      <w:pStyle w:val="Header"/>
      <w:rPr>
        <w:b/>
      </w:rPr>
    </w:pPr>
    <w:r>
      <w:rPr>
        <w:b/>
      </w:rPr>
      <w:t>New HED Undergraduate and Graduate Degree Application</w:t>
    </w:r>
  </w:p>
  <w:p w:rsidR="00DC79BD" w:rsidRPr="00DC79BD" w:rsidRDefault="00DC79BD">
    <w:pPr>
      <w:pStyle w:val="Header"/>
      <w:rPr>
        <w:b/>
      </w:rPr>
    </w:pPr>
    <w:r>
      <w:rPr>
        <w:b/>
      </w:rPr>
      <w:t>(upload to proposal in Kuali)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11C"/>
    <w:multiLevelType w:val="hybridMultilevel"/>
    <w:tmpl w:val="3740FC10"/>
    <w:lvl w:ilvl="0" w:tplc="4E14DCDC">
      <w:start w:val="1"/>
      <w:numFmt w:val="bullet"/>
      <w:lvlText w:val=""/>
      <w:lvlJc w:val="left"/>
      <w:pPr>
        <w:ind w:left="1440" w:hanging="360"/>
      </w:pPr>
      <w:rPr>
        <w:rFonts w:ascii="Wingdings 2" w:hAnsi="Wingdings 2" w:hint="default"/>
      </w:rPr>
    </w:lvl>
    <w:lvl w:ilvl="1" w:tplc="4E14DCDC">
      <w:start w:val="1"/>
      <w:numFmt w:val="bullet"/>
      <w:lvlText w:val=""/>
      <w:lvlJc w:val="left"/>
      <w:pPr>
        <w:ind w:left="1440" w:hanging="360"/>
      </w:pPr>
      <w:rPr>
        <w:rFonts w:ascii="Wingdings 2" w:hAnsi="Wingdings 2"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F02"/>
    <w:multiLevelType w:val="hybridMultilevel"/>
    <w:tmpl w:val="AC8E4AD8"/>
    <w:lvl w:ilvl="0" w:tplc="4E14DCD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1412C7"/>
    <w:multiLevelType w:val="hybridMultilevel"/>
    <w:tmpl w:val="0A12BBF2"/>
    <w:lvl w:ilvl="0" w:tplc="4E14DCDC">
      <w:start w:val="1"/>
      <w:numFmt w:val="bullet"/>
      <w:lvlText w:val=""/>
      <w:lvlJc w:val="left"/>
      <w:pPr>
        <w:ind w:left="1440" w:hanging="360"/>
      </w:pPr>
      <w:rPr>
        <w:rFonts w:ascii="Wingdings 2" w:hAnsi="Wingdings 2" w:hint="default"/>
      </w:rPr>
    </w:lvl>
    <w:lvl w:ilvl="1" w:tplc="C7E8A31C">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BD"/>
    <w:rsid w:val="00035207"/>
    <w:rsid w:val="00230251"/>
    <w:rsid w:val="00356B7C"/>
    <w:rsid w:val="00412A5F"/>
    <w:rsid w:val="009142FA"/>
    <w:rsid w:val="009F62E4"/>
    <w:rsid w:val="00B068BF"/>
    <w:rsid w:val="00DC79BD"/>
    <w:rsid w:val="00ED12DF"/>
    <w:rsid w:val="00F2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AAEB"/>
  <w15:chartTrackingRefBased/>
  <w15:docId w15:val="{884D8030-724B-4F5A-A35B-ABA637A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9BD"/>
  </w:style>
  <w:style w:type="paragraph" w:styleId="Footer">
    <w:name w:val="footer"/>
    <w:basedOn w:val="Normal"/>
    <w:link w:val="FooterChar"/>
    <w:uiPriority w:val="99"/>
    <w:unhideWhenUsed/>
    <w:rsid w:val="00DC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BD"/>
  </w:style>
  <w:style w:type="paragraph" w:styleId="ListParagraph">
    <w:name w:val="List Paragraph"/>
    <w:basedOn w:val="Normal"/>
    <w:uiPriority w:val="34"/>
    <w:qFormat/>
    <w:rsid w:val="00DC79BD"/>
    <w:pPr>
      <w:ind w:left="720"/>
      <w:contextualSpacing/>
    </w:pPr>
  </w:style>
  <w:style w:type="table" w:styleId="TableGrid">
    <w:name w:val="Table Grid"/>
    <w:basedOn w:val="TableNormal"/>
    <w:uiPriority w:val="39"/>
    <w:rsid w:val="00ED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9184">
      <w:bodyDiv w:val="1"/>
      <w:marLeft w:val="0"/>
      <w:marRight w:val="0"/>
      <w:marTop w:val="0"/>
      <w:marBottom w:val="0"/>
      <w:divBdr>
        <w:top w:val="none" w:sz="0" w:space="0" w:color="auto"/>
        <w:left w:val="none" w:sz="0" w:space="0" w:color="auto"/>
        <w:bottom w:val="none" w:sz="0" w:space="0" w:color="auto"/>
        <w:right w:val="none" w:sz="0" w:space="0" w:color="auto"/>
      </w:divBdr>
      <w:divsChild>
        <w:div w:id="1107121619">
          <w:marLeft w:val="0"/>
          <w:marRight w:val="0"/>
          <w:marTop w:val="0"/>
          <w:marBottom w:val="0"/>
          <w:divBdr>
            <w:top w:val="single" w:sz="24" w:space="0" w:color="auto"/>
            <w:left w:val="single" w:sz="24" w:space="0" w:color="auto"/>
            <w:bottom w:val="single" w:sz="24" w:space="0" w:color="auto"/>
            <w:right w:val="single" w:sz="24" w:space="0" w:color="auto"/>
          </w:divBdr>
          <w:divsChild>
            <w:div w:id="1941524129">
              <w:marLeft w:val="0"/>
              <w:marRight w:val="0"/>
              <w:marTop w:val="0"/>
              <w:marBottom w:val="0"/>
              <w:divBdr>
                <w:top w:val="none" w:sz="0" w:space="0" w:color="auto"/>
                <w:left w:val="none" w:sz="0" w:space="0" w:color="auto"/>
                <w:bottom w:val="single" w:sz="24" w:space="0" w:color="auto"/>
                <w:right w:val="none" w:sz="0" w:space="0" w:color="auto"/>
              </w:divBdr>
            </w:div>
            <w:div w:id="1224947040">
              <w:marLeft w:val="0"/>
              <w:marRight w:val="0"/>
              <w:marTop w:val="0"/>
              <w:marBottom w:val="0"/>
              <w:divBdr>
                <w:top w:val="none" w:sz="0" w:space="0" w:color="auto"/>
                <w:left w:val="none" w:sz="0" w:space="0" w:color="auto"/>
                <w:bottom w:val="none" w:sz="0" w:space="0" w:color="auto"/>
                <w:right w:val="none" w:sz="0" w:space="0" w:color="auto"/>
              </w:divBdr>
              <w:divsChild>
                <w:div w:id="1375235312">
                  <w:marLeft w:val="0"/>
                  <w:marRight w:val="0"/>
                  <w:marTop w:val="0"/>
                  <w:marBottom w:val="0"/>
                  <w:divBdr>
                    <w:top w:val="none" w:sz="0" w:space="0" w:color="auto"/>
                    <w:left w:val="none" w:sz="0" w:space="0" w:color="auto"/>
                    <w:bottom w:val="none" w:sz="0" w:space="0" w:color="auto"/>
                    <w:right w:val="none" w:sz="0" w:space="0" w:color="auto"/>
                  </w:divBdr>
                  <w:divsChild>
                    <w:div w:id="1530752347">
                      <w:marLeft w:val="0"/>
                      <w:marRight w:val="0"/>
                      <w:marTop w:val="0"/>
                      <w:marBottom w:val="0"/>
                      <w:divBdr>
                        <w:top w:val="none" w:sz="0" w:space="0" w:color="auto"/>
                        <w:left w:val="none" w:sz="0" w:space="0" w:color="auto"/>
                        <w:bottom w:val="none" w:sz="0" w:space="0" w:color="auto"/>
                        <w:right w:val="none" w:sz="0" w:space="0" w:color="auto"/>
                      </w:divBdr>
                      <w:divsChild>
                        <w:div w:id="554119704">
                          <w:marLeft w:val="0"/>
                          <w:marRight w:val="0"/>
                          <w:marTop w:val="0"/>
                          <w:marBottom w:val="0"/>
                          <w:divBdr>
                            <w:top w:val="none" w:sz="0" w:space="0" w:color="auto"/>
                            <w:left w:val="none" w:sz="0" w:space="0" w:color="auto"/>
                            <w:bottom w:val="none" w:sz="0" w:space="0" w:color="auto"/>
                            <w:right w:val="none" w:sz="0" w:space="0" w:color="auto"/>
                          </w:divBdr>
                        </w:div>
                      </w:divsChild>
                    </w:div>
                    <w:div w:id="2079474089">
                      <w:marLeft w:val="0"/>
                      <w:marRight w:val="0"/>
                      <w:marTop w:val="0"/>
                      <w:marBottom w:val="0"/>
                      <w:divBdr>
                        <w:top w:val="none" w:sz="0" w:space="0" w:color="auto"/>
                        <w:left w:val="none" w:sz="0" w:space="0" w:color="auto"/>
                        <w:bottom w:val="none" w:sz="0" w:space="0" w:color="auto"/>
                        <w:right w:val="none" w:sz="0" w:space="0" w:color="auto"/>
                      </w:divBdr>
                      <w:divsChild>
                        <w:div w:id="1401292840">
                          <w:marLeft w:val="0"/>
                          <w:marRight w:val="0"/>
                          <w:marTop w:val="0"/>
                          <w:marBottom w:val="0"/>
                          <w:divBdr>
                            <w:top w:val="none" w:sz="0" w:space="0" w:color="auto"/>
                            <w:left w:val="none" w:sz="0" w:space="0" w:color="auto"/>
                            <w:bottom w:val="none" w:sz="0" w:space="0" w:color="auto"/>
                            <w:right w:val="none" w:sz="0" w:space="0" w:color="auto"/>
                          </w:divBdr>
                        </w:div>
                      </w:divsChild>
                    </w:div>
                    <w:div w:id="629215621">
                      <w:marLeft w:val="0"/>
                      <w:marRight w:val="0"/>
                      <w:marTop w:val="0"/>
                      <w:marBottom w:val="0"/>
                      <w:divBdr>
                        <w:top w:val="none" w:sz="0" w:space="0" w:color="auto"/>
                        <w:left w:val="none" w:sz="0" w:space="0" w:color="auto"/>
                        <w:bottom w:val="none" w:sz="0" w:space="0" w:color="auto"/>
                        <w:right w:val="none" w:sz="0" w:space="0" w:color="auto"/>
                      </w:divBdr>
                      <w:divsChild>
                        <w:div w:id="206962866">
                          <w:marLeft w:val="0"/>
                          <w:marRight w:val="0"/>
                          <w:marTop w:val="0"/>
                          <w:marBottom w:val="0"/>
                          <w:divBdr>
                            <w:top w:val="none" w:sz="0" w:space="0" w:color="auto"/>
                            <w:left w:val="none" w:sz="0" w:space="0" w:color="auto"/>
                            <w:bottom w:val="none" w:sz="0" w:space="0" w:color="auto"/>
                            <w:right w:val="none" w:sz="0" w:space="0" w:color="auto"/>
                          </w:divBdr>
                        </w:div>
                      </w:divsChild>
                    </w:div>
                    <w:div w:id="93133548">
                      <w:marLeft w:val="0"/>
                      <w:marRight w:val="0"/>
                      <w:marTop w:val="0"/>
                      <w:marBottom w:val="0"/>
                      <w:divBdr>
                        <w:top w:val="none" w:sz="0" w:space="0" w:color="auto"/>
                        <w:left w:val="none" w:sz="0" w:space="0" w:color="auto"/>
                        <w:bottom w:val="none" w:sz="0" w:space="0" w:color="auto"/>
                        <w:right w:val="none" w:sz="0" w:space="0" w:color="auto"/>
                      </w:divBdr>
                      <w:divsChild>
                        <w:div w:id="392851501">
                          <w:marLeft w:val="0"/>
                          <w:marRight w:val="0"/>
                          <w:marTop w:val="0"/>
                          <w:marBottom w:val="0"/>
                          <w:divBdr>
                            <w:top w:val="none" w:sz="0" w:space="0" w:color="auto"/>
                            <w:left w:val="none" w:sz="0" w:space="0" w:color="auto"/>
                            <w:bottom w:val="none" w:sz="0" w:space="0" w:color="auto"/>
                            <w:right w:val="none" w:sz="0" w:space="0" w:color="auto"/>
                          </w:divBdr>
                        </w:div>
                      </w:divsChild>
                    </w:div>
                    <w:div w:id="1408262756">
                      <w:marLeft w:val="0"/>
                      <w:marRight w:val="0"/>
                      <w:marTop w:val="0"/>
                      <w:marBottom w:val="0"/>
                      <w:divBdr>
                        <w:top w:val="none" w:sz="0" w:space="0" w:color="auto"/>
                        <w:left w:val="none" w:sz="0" w:space="0" w:color="auto"/>
                        <w:bottom w:val="none" w:sz="0" w:space="0" w:color="auto"/>
                        <w:right w:val="none" w:sz="0" w:space="0" w:color="auto"/>
                      </w:divBdr>
                      <w:divsChild>
                        <w:div w:id="857279694">
                          <w:marLeft w:val="0"/>
                          <w:marRight w:val="0"/>
                          <w:marTop w:val="0"/>
                          <w:marBottom w:val="0"/>
                          <w:divBdr>
                            <w:top w:val="none" w:sz="0" w:space="0" w:color="auto"/>
                            <w:left w:val="none" w:sz="0" w:space="0" w:color="auto"/>
                            <w:bottom w:val="none" w:sz="0" w:space="0" w:color="auto"/>
                            <w:right w:val="none" w:sz="0" w:space="0" w:color="auto"/>
                          </w:divBdr>
                          <w:divsChild>
                            <w:div w:id="1738168437">
                              <w:marLeft w:val="0"/>
                              <w:marRight w:val="0"/>
                              <w:marTop w:val="0"/>
                              <w:marBottom w:val="0"/>
                              <w:divBdr>
                                <w:top w:val="none" w:sz="0" w:space="0" w:color="auto"/>
                                <w:left w:val="none" w:sz="0" w:space="0" w:color="auto"/>
                                <w:bottom w:val="single" w:sz="24" w:space="0" w:color="auto"/>
                                <w:right w:val="none" w:sz="0" w:space="0" w:color="auto"/>
                              </w:divBdr>
                            </w:div>
                          </w:divsChild>
                        </w:div>
                      </w:divsChild>
                    </w:div>
                    <w:div w:id="1251888050">
                      <w:marLeft w:val="0"/>
                      <w:marRight w:val="0"/>
                      <w:marTop w:val="0"/>
                      <w:marBottom w:val="0"/>
                      <w:divBdr>
                        <w:top w:val="none" w:sz="0" w:space="0" w:color="auto"/>
                        <w:left w:val="none" w:sz="0" w:space="0" w:color="auto"/>
                        <w:bottom w:val="none" w:sz="0" w:space="0" w:color="auto"/>
                        <w:right w:val="none" w:sz="0" w:space="0" w:color="auto"/>
                      </w:divBdr>
                    </w:div>
                    <w:div w:id="1185286490">
                      <w:marLeft w:val="0"/>
                      <w:marRight w:val="0"/>
                      <w:marTop w:val="0"/>
                      <w:marBottom w:val="0"/>
                      <w:divBdr>
                        <w:top w:val="none" w:sz="0" w:space="0" w:color="auto"/>
                        <w:left w:val="none" w:sz="0" w:space="0" w:color="auto"/>
                        <w:bottom w:val="none" w:sz="0" w:space="0" w:color="auto"/>
                        <w:right w:val="none" w:sz="0" w:space="0" w:color="auto"/>
                      </w:divBdr>
                      <w:divsChild>
                        <w:div w:id="7369975">
                          <w:marLeft w:val="2142"/>
                          <w:marRight w:val="0"/>
                          <w:marTop w:val="0"/>
                          <w:marBottom w:val="0"/>
                          <w:divBdr>
                            <w:top w:val="none" w:sz="0" w:space="0" w:color="auto"/>
                            <w:left w:val="none" w:sz="0" w:space="0" w:color="auto"/>
                            <w:bottom w:val="none" w:sz="0" w:space="0" w:color="auto"/>
                            <w:right w:val="none" w:sz="0" w:space="0" w:color="auto"/>
                          </w:divBdr>
                        </w:div>
                        <w:div w:id="1530486750">
                          <w:marLeft w:val="2142"/>
                          <w:marRight w:val="0"/>
                          <w:marTop w:val="0"/>
                          <w:marBottom w:val="0"/>
                          <w:divBdr>
                            <w:top w:val="none" w:sz="0" w:space="0" w:color="auto"/>
                            <w:left w:val="none" w:sz="0" w:space="0" w:color="auto"/>
                            <w:bottom w:val="none" w:sz="0" w:space="0" w:color="auto"/>
                            <w:right w:val="none" w:sz="0" w:space="0" w:color="auto"/>
                          </w:divBdr>
                        </w:div>
                        <w:div w:id="1682047330">
                          <w:marLeft w:val="2142"/>
                          <w:marRight w:val="0"/>
                          <w:marTop w:val="0"/>
                          <w:marBottom w:val="0"/>
                          <w:divBdr>
                            <w:top w:val="none" w:sz="0" w:space="0" w:color="auto"/>
                            <w:left w:val="none" w:sz="0" w:space="0" w:color="auto"/>
                            <w:bottom w:val="none" w:sz="0" w:space="0" w:color="auto"/>
                            <w:right w:val="none" w:sz="0" w:space="0" w:color="auto"/>
                          </w:divBdr>
                        </w:div>
                        <w:div w:id="169806537">
                          <w:marLeft w:val="214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10483">
          <w:marLeft w:val="0"/>
          <w:marRight w:val="0"/>
          <w:marTop w:val="0"/>
          <w:marBottom w:val="0"/>
          <w:divBdr>
            <w:top w:val="single" w:sz="24" w:space="0" w:color="auto"/>
            <w:left w:val="single" w:sz="24" w:space="0" w:color="auto"/>
            <w:bottom w:val="single" w:sz="24" w:space="0" w:color="auto"/>
            <w:right w:val="single" w:sz="24" w:space="0" w:color="auto"/>
          </w:divBdr>
          <w:divsChild>
            <w:div w:id="592276673">
              <w:marLeft w:val="0"/>
              <w:marRight w:val="0"/>
              <w:marTop w:val="0"/>
              <w:marBottom w:val="0"/>
              <w:divBdr>
                <w:top w:val="none" w:sz="0" w:space="0" w:color="auto"/>
                <w:left w:val="none" w:sz="0" w:space="0" w:color="auto"/>
                <w:bottom w:val="single" w:sz="24" w:space="0" w:color="auto"/>
                <w:right w:val="none" w:sz="0" w:space="0" w:color="auto"/>
              </w:divBdr>
            </w:div>
            <w:div w:id="463930282">
              <w:marLeft w:val="0"/>
              <w:marRight w:val="0"/>
              <w:marTop w:val="0"/>
              <w:marBottom w:val="0"/>
              <w:divBdr>
                <w:top w:val="none" w:sz="0" w:space="0" w:color="auto"/>
                <w:left w:val="none" w:sz="0" w:space="0" w:color="auto"/>
                <w:bottom w:val="none" w:sz="0" w:space="0" w:color="auto"/>
                <w:right w:val="none" w:sz="0" w:space="0" w:color="auto"/>
              </w:divBdr>
              <w:divsChild>
                <w:div w:id="1151866760">
                  <w:marLeft w:val="0"/>
                  <w:marRight w:val="0"/>
                  <w:marTop w:val="0"/>
                  <w:marBottom w:val="0"/>
                  <w:divBdr>
                    <w:top w:val="none" w:sz="0" w:space="0" w:color="auto"/>
                    <w:left w:val="none" w:sz="0" w:space="0" w:color="auto"/>
                    <w:bottom w:val="none" w:sz="0" w:space="0" w:color="auto"/>
                    <w:right w:val="none" w:sz="0" w:space="0" w:color="auto"/>
                  </w:divBdr>
                  <w:divsChild>
                    <w:div w:id="670110343">
                      <w:marLeft w:val="0"/>
                      <w:marRight w:val="0"/>
                      <w:marTop w:val="0"/>
                      <w:marBottom w:val="0"/>
                      <w:divBdr>
                        <w:top w:val="none" w:sz="0" w:space="0" w:color="auto"/>
                        <w:left w:val="none" w:sz="0" w:space="0" w:color="auto"/>
                        <w:bottom w:val="none" w:sz="0" w:space="0" w:color="auto"/>
                        <w:right w:val="none" w:sz="0" w:space="0" w:color="auto"/>
                      </w:divBdr>
                      <w:divsChild>
                        <w:div w:id="16540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637">
                  <w:marLeft w:val="0"/>
                  <w:marRight w:val="0"/>
                  <w:marTop w:val="0"/>
                  <w:marBottom w:val="0"/>
                  <w:divBdr>
                    <w:top w:val="none" w:sz="0" w:space="0" w:color="auto"/>
                    <w:left w:val="none" w:sz="0" w:space="0" w:color="auto"/>
                    <w:bottom w:val="none" w:sz="0" w:space="0" w:color="auto"/>
                    <w:right w:val="none" w:sz="0" w:space="0" w:color="auto"/>
                  </w:divBdr>
                  <w:divsChild>
                    <w:div w:id="1238200773">
                      <w:marLeft w:val="0"/>
                      <w:marRight w:val="0"/>
                      <w:marTop w:val="0"/>
                      <w:marBottom w:val="0"/>
                      <w:divBdr>
                        <w:top w:val="none" w:sz="0" w:space="0" w:color="auto"/>
                        <w:left w:val="none" w:sz="0" w:space="0" w:color="auto"/>
                        <w:bottom w:val="none" w:sz="0" w:space="0" w:color="auto"/>
                        <w:right w:val="none" w:sz="0" w:space="0" w:color="auto"/>
                      </w:divBdr>
                    </w:div>
                  </w:divsChild>
                </w:div>
                <w:div w:id="1944603875">
                  <w:marLeft w:val="0"/>
                  <w:marRight w:val="0"/>
                  <w:marTop w:val="0"/>
                  <w:marBottom w:val="0"/>
                  <w:divBdr>
                    <w:top w:val="none" w:sz="0" w:space="0" w:color="auto"/>
                    <w:left w:val="none" w:sz="0" w:space="0" w:color="auto"/>
                    <w:bottom w:val="none" w:sz="0" w:space="0" w:color="auto"/>
                    <w:right w:val="none" w:sz="0" w:space="0" w:color="auto"/>
                  </w:divBdr>
                  <w:divsChild>
                    <w:div w:id="51120211">
                      <w:marLeft w:val="0"/>
                      <w:marRight w:val="0"/>
                      <w:marTop w:val="0"/>
                      <w:marBottom w:val="0"/>
                      <w:divBdr>
                        <w:top w:val="none" w:sz="0" w:space="0" w:color="auto"/>
                        <w:left w:val="none" w:sz="0" w:space="0" w:color="auto"/>
                        <w:bottom w:val="none" w:sz="0" w:space="0" w:color="auto"/>
                        <w:right w:val="none" w:sz="0" w:space="0" w:color="auto"/>
                      </w:divBdr>
                    </w:div>
                  </w:divsChild>
                </w:div>
                <w:div w:id="1674839061">
                  <w:marLeft w:val="0"/>
                  <w:marRight w:val="0"/>
                  <w:marTop w:val="0"/>
                  <w:marBottom w:val="0"/>
                  <w:divBdr>
                    <w:top w:val="none" w:sz="0" w:space="0" w:color="auto"/>
                    <w:left w:val="none" w:sz="0" w:space="0" w:color="auto"/>
                    <w:bottom w:val="none" w:sz="0" w:space="0" w:color="auto"/>
                    <w:right w:val="none" w:sz="0" w:space="0" w:color="auto"/>
                  </w:divBdr>
                  <w:divsChild>
                    <w:div w:id="9430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3845">
          <w:marLeft w:val="0"/>
          <w:marRight w:val="0"/>
          <w:marTop w:val="0"/>
          <w:marBottom w:val="0"/>
          <w:divBdr>
            <w:top w:val="single" w:sz="24" w:space="0" w:color="auto"/>
            <w:left w:val="single" w:sz="24" w:space="0" w:color="auto"/>
            <w:bottom w:val="single" w:sz="24" w:space="0" w:color="auto"/>
            <w:right w:val="single" w:sz="24" w:space="0" w:color="auto"/>
          </w:divBdr>
          <w:divsChild>
            <w:div w:id="1699087076">
              <w:marLeft w:val="0"/>
              <w:marRight w:val="0"/>
              <w:marTop w:val="0"/>
              <w:marBottom w:val="0"/>
              <w:divBdr>
                <w:top w:val="none" w:sz="0" w:space="0" w:color="auto"/>
                <w:left w:val="none" w:sz="0" w:space="0" w:color="auto"/>
                <w:bottom w:val="single" w:sz="24" w:space="0" w:color="auto"/>
                <w:right w:val="none" w:sz="0" w:space="0" w:color="auto"/>
              </w:divBdr>
            </w:div>
            <w:div w:id="1788154622">
              <w:marLeft w:val="0"/>
              <w:marRight w:val="0"/>
              <w:marTop w:val="0"/>
              <w:marBottom w:val="0"/>
              <w:divBdr>
                <w:top w:val="none" w:sz="0" w:space="0" w:color="auto"/>
                <w:left w:val="none" w:sz="0" w:space="0" w:color="auto"/>
                <w:bottom w:val="none" w:sz="0" w:space="0" w:color="auto"/>
                <w:right w:val="none" w:sz="0" w:space="0" w:color="auto"/>
              </w:divBdr>
              <w:divsChild>
                <w:div w:id="839931119">
                  <w:marLeft w:val="0"/>
                  <w:marRight w:val="0"/>
                  <w:marTop w:val="0"/>
                  <w:marBottom w:val="0"/>
                  <w:divBdr>
                    <w:top w:val="none" w:sz="0" w:space="0" w:color="auto"/>
                    <w:left w:val="none" w:sz="0" w:space="0" w:color="auto"/>
                    <w:bottom w:val="none" w:sz="0" w:space="0" w:color="auto"/>
                    <w:right w:val="none" w:sz="0" w:space="0" w:color="auto"/>
                  </w:divBdr>
                  <w:divsChild>
                    <w:div w:id="1154759508">
                      <w:marLeft w:val="0"/>
                      <w:marRight w:val="0"/>
                      <w:marTop w:val="0"/>
                      <w:marBottom w:val="0"/>
                      <w:divBdr>
                        <w:top w:val="none" w:sz="0" w:space="0" w:color="auto"/>
                        <w:left w:val="none" w:sz="0" w:space="0" w:color="auto"/>
                        <w:bottom w:val="none" w:sz="0" w:space="0" w:color="auto"/>
                        <w:right w:val="none" w:sz="0" w:space="0" w:color="auto"/>
                      </w:divBdr>
                      <w:divsChild>
                        <w:div w:id="19962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77">
          <w:marLeft w:val="0"/>
          <w:marRight w:val="0"/>
          <w:marTop w:val="0"/>
          <w:marBottom w:val="0"/>
          <w:divBdr>
            <w:top w:val="single" w:sz="24" w:space="0" w:color="auto"/>
            <w:left w:val="single" w:sz="24" w:space="0" w:color="auto"/>
            <w:bottom w:val="single" w:sz="24" w:space="0" w:color="auto"/>
            <w:right w:val="single" w:sz="24" w:space="0" w:color="auto"/>
          </w:divBdr>
          <w:divsChild>
            <w:div w:id="1405568737">
              <w:marLeft w:val="0"/>
              <w:marRight w:val="0"/>
              <w:marTop w:val="0"/>
              <w:marBottom w:val="0"/>
              <w:divBdr>
                <w:top w:val="none" w:sz="0" w:space="0" w:color="auto"/>
                <w:left w:val="none" w:sz="0" w:space="0" w:color="auto"/>
                <w:bottom w:val="single" w:sz="24" w:space="0" w:color="auto"/>
                <w:right w:val="none" w:sz="0" w:space="0" w:color="auto"/>
              </w:divBdr>
            </w:div>
            <w:div w:id="676274925">
              <w:marLeft w:val="0"/>
              <w:marRight w:val="0"/>
              <w:marTop w:val="0"/>
              <w:marBottom w:val="0"/>
              <w:divBdr>
                <w:top w:val="none" w:sz="0" w:space="0" w:color="auto"/>
                <w:left w:val="none" w:sz="0" w:space="0" w:color="auto"/>
                <w:bottom w:val="none" w:sz="0" w:space="0" w:color="auto"/>
                <w:right w:val="none" w:sz="0" w:space="0" w:color="auto"/>
              </w:divBdr>
              <w:divsChild>
                <w:div w:id="1682392056">
                  <w:marLeft w:val="0"/>
                  <w:marRight w:val="0"/>
                  <w:marTop w:val="0"/>
                  <w:marBottom w:val="0"/>
                  <w:divBdr>
                    <w:top w:val="none" w:sz="0" w:space="0" w:color="auto"/>
                    <w:left w:val="none" w:sz="0" w:space="0" w:color="auto"/>
                    <w:bottom w:val="none" w:sz="0" w:space="0" w:color="auto"/>
                    <w:right w:val="none" w:sz="0" w:space="0" w:color="auto"/>
                  </w:divBdr>
                  <w:divsChild>
                    <w:div w:id="514077864">
                      <w:marLeft w:val="0"/>
                      <w:marRight w:val="0"/>
                      <w:marTop w:val="0"/>
                      <w:marBottom w:val="0"/>
                      <w:divBdr>
                        <w:top w:val="none" w:sz="0" w:space="0" w:color="auto"/>
                        <w:left w:val="none" w:sz="0" w:space="0" w:color="auto"/>
                        <w:bottom w:val="none" w:sz="0" w:space="0" w:color="auto"/>
                        <w:right w:val="none" w:sz="0" w:space="0" w:color="auto"/>
                      </w:divBdr>
                      <w:divsChild>
                        <w:div w:id="1269658583">
                          <w:marLeft w:val="0"/>
                          <w:marRight w:val="0"/>
                          <w:marTop w:val="0"/>
                          <w:marBottom w:val="0"/>
                          <w:divBdr>
                            <w:top w:val="none" w:sz="0" w:space="0" w:color="auto"/>
                            <w:left w:val="none" w:sz="0" w:space="0" w:color="auto"/>
                            <w:bottom w:val="none" w:sz="0" w:space="0" w:color="auto"/>
                            <w:right w:val="none" w:sz="0" w:space="0" w:color="auto"/>
                          </w:divBdr>
                        </w:div>
                      </w:divsChild>
                    </w:div>
                    <w:div w:id="1996447269">
                      <w:marLeft w:val="0"/>
                      <w:marRight w:val="0"/>
                      <w:marTop w:val="0"/>
                      <w:marBottom w:val="0"/>
                      <w:divBdr>
                        <w:top w:val="none" w:sz="0" w:space="0" w:color="auto"/>
                        <w:left w:val="none" w:sz="0" w:space="0" w:color="auto"/>
                        <w:bottom w:val="none" w:sz="0" w:space="0" w:color="auto"/>
                        <w:right w:val="none" w:sz="0" w:space="0" w:color="auto"/>
                      </w:divBdr>
                      <w:divsChild>
                        <w:div w:id="9679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5445">
          <w:marLeft w:val="0"/>
          <w:marRight w:val="0"/>
          <w:marTop w:val="0"/>
          <w:marBottom w:val="0"/>
          <w:divBdr>
            <w:top w:val="single" w:sz="24" w:space="0" w:color="auto"/>
            <w:left w:val="single" w:sz="24" w:space="0" w:color="auto"/>
            <w:bottom w:val="single" w:sz="24" w:space="0" w:color="auto"/>
            <w:right w:val="single" w:sz="24" w:space="0" w:color="auto"/>
          </w:divBdr>
          <w:divsChild>
            <w:div w:id="981498419">
              <w:marLeft w:val="0"/>
              <w:marRight w:val="0"/>
              <w:marTop w:val="0"/>
              <w:marBottom w:val="0"/>
              <w:divBdr>
                <w:top w:val="none" w:sz="0" w:space="0" w:color="auto"/>
                <w:left w:val="none" w:sz="0" w:space="0" w:color="auto"/>
                <w:bottom w:val="single" w:sz="24" w:space="0" w:color="auto"/>
                <w:right w:val="none" w:sz="0" w:space="0" w:color="auto"/>
              </w:divBdr>
            </w:div>
            <w:div w:id="1208377222">
              <w:marLeft w:val="0"/>
              <w:marRight w:val="0"/>
              <w:marTop w:val="0"/>
              <w:marBottom w:val="0"/>
              <w:divBdr>
                <w:top w:val="none" w:sz="0" w:space="0" w:color="auto"/>
                <w:left w:val="none" w:sz="0" w:space="0" w:color="auto"/>
                <w:bottom w:val="none" w:sz="0" w:space="0" w:color="auto"/>
                <w:right w:val="none" w:sz="0" w:space="0" w:color="auto"/>
              </w:divBdr>
              <w:divsChild>
                <w:div w:id="866672859">
                  <w:marLeft w:val="0"/>
                  <w:marRight w:val="0"/>
                  <w:marTop w:val="0"/>
                  <w:marBottom w:val="0"/>
                  <w:divBdr>
                    <w:top w:val="none" w:sz="0" w:space="0" w:color="auto"/>
                    <w:left w:val="none" w:sz="0" w:space="0" w:color="auto"/>
                    <w:bottom w:val="none" w:sz="0" w:space="0" w:color="auto"/>
                    <w:right w:val="none" w:sz="0" w:space="0" w:color="auto"/>
                  </w:divBdr>
                  <w:divsChild>
                    <w:div w:id="1878810491">
                      <w:marLeft w:val="0"/>
                      <w:marRight w:val="0"/>
                      <w:marTop w:val="0"/>
                      <w:marBottom w:val="0"/>
                      <w:divBdr>
                        <w:top w:val="none" w:sz="0" w:space="0" w:color="auto"/>
                        <w:left w:val="none" w:sz="0" w:space="0" w:color="auto"/>
                        <w:bottom w:val="none" w:sz="0" w:space="0" w:color="auto"/>
                        <w:right w:val="none" w:sz="0" w:space="0" w:color="auto"/>
                      </w:divBdr>
                      <w:divsChild>
                        <w:div w:id="583534535">
                          <w:marLeft w:val="0"/>
                          <w:marRight w:val="0"/>
                          <w:marTop w:val="0"/>
                          <w:marBottom w:val="0"/>
                          <w:divBdr>
                            <w:top w:val="none" w:sz="0" w:space="0" w:color="auto"/>
                            <w:left w:val="none" w:sz="0" w:space="0" w:color="auto"/>
                            <w:bottom w:val="none" w:sz="0" w:space="0" w:color="auto"/>
                            <w:right w:val="none" w:sz="0" w:space="0" w:color="auto"/>
                          </w:divBdr>
                        </w:div>
                      </w:divsChild>
                    </w:div>
                    <w:div w:id="1412239065">
                      <w:marLeft w:val="0"/>
                      <w:marRight w:val="0"/>
                      <w:marTop w:val="0"/>
                      <w:marBottom w:val="0"/>
                      <w:divBdr>
                        <w:top w:val="none" w:sz="0" w:space="0" w:color="auto"/>
                        <w:left w:val="none" w:sz="0" w:space="0" w:color="auto"/>
                        <w:bottom w:val="none" w:sz="0" w:space="0" w:color="auto"/>
                        <w:right w:val="none" w:sz="0" w:space="0" w:color="auto"/>
                      </w:divBdr>
                      <w:divsChild>
                        <w:div w:id="4089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8011">
          <w:marLeft w:val="0"/>
          <w:marRight w:val="0"/>
          <w:marTop w:val="0"/>
          <w:marBottom w:val="0"/>
          <w:divBdr>
            <w:top w:val="single" w:sz="24" w:space="0" w:color="auto"/>
            <w:left w:val="single" w:sz="24" w:space="0" w:color="auto"/>
            <w:bottom w:val="single" w:sz="24" w:space="0" w:color="auto"/>
            <w:right w:val="single" w:sz="24" w:space="0" w:color="auto"/>
          </w:divBdr>
          <w:divsChild>
            <w:div w:id="2090886302">
              <w:marLeft w:val="0"/>
              <w:marRight w:val="0"/>
              <w:marTop w:val="0"/>
              <w:marBottom w:val="0"/>
              <w:divBdr>
                <w:top w:val="none" w:sz="0" w:space="0" w:color="auto"/>
                <w:left w:val="none" w:sz="0" w:space="0" w:color="auto"/>
                <w:bottom w:val="single" w:sz="24" w:space="0" w:color="auto"/>
                <w:right w:val="none" w:sz="0" w:space="0" w:color="auto"/>
              </w:divBdr>
            </w:div>
            <w:div w:id="1589657229">
              <w:marLeft w:val="0"/>
              <w:marRight w:val="0"/>
              <w:marTop w:val="0"/>
              <w:marBottom w:val="0"/>
              <w:divBdr>
                <w:top w:val="none" w:sz="0" w:space="0" w:color="auto"/>
                <w:left w:val="none" w:sz="0" w:space="0" w:color="auto"/>
                <w:bottom w:val="none" w:sz="0" w:space="0" w:color="auto"/>
                <w:right w:val="none" w:sz="0" w:space="0" w:color="auto"/>
              </w:divBdr>
              <w:divsChild>
                <w:div w:id="234240196">
                  <w:marLeft w:val="0"/>
                  <w:marRight w:val="0"/>
                  <w:marTop w:val="0"/>
                  <w:marBottom w:val="0"/>
                  <w:divBdr>
                    <w:top w:val="none" w:sz="0" w:space="0" w:color="auto"/>
                    <w:left w:val="none" w:sz="0" w:space="0" w:color="auto"/>
                    <w:bottom w:val="none" w:sz="0" w:space="0" w:color="auto"/>
                    <w:right w:val="none" w:sz="0" w:space="0" w:color="auto"/>
                  </w:divBdr>
                  <w:divsChild>
                    <w:div w:id="671760141">
                      <w:marLeft w:val="0"/>
                      <w:marRight w:val="0"/>
                      <w:marTop w:val="0"/>
                      <w:marBottom w:val="0"/>
                      <w:divBdr>
                        <w:top w:val="none" w:sz="0" w:space="0" w:color="auto"/>
                        <w:left w:val="none" w:sz="0" w:space="0" w:color="auto"/>
                        <w:bottom w:val="none" w:sz="0" w:space="0" w:color="auto"/>
                        <w:right w:val="none" w:sz="0" w:space="0" w:color="auto"/>
                      </w:divBdr>
                      <w:divsChild>
                        <w:div w:id="586814113">
                          <w:marLeft w:val="0"/>
                          <w:marRight w:val="0"/>
                          <w:marTop w:val="0"/>
                          <w:marBottom w:val="0"/>
                          <w:divBdr>
                            <w:top w:val="none" w:sz="0" w:space="0" w:color="auto"/>
                            <w:left w:val="none" w:sz="0" w:space="0" w:color="auto"/>
                            <w:bottom w:val="none" w:sz="0" w:space="0" w:color="auto"/>
                            <w:right w:val="none" w:sz="0" w:space="0" w:color="auto"/>
                          </w:divBdr>
                        </w:div>
                      </w:divsChild>
                    </w:div>
                    <w:div w:id="935018913">
                      <w:marLeft w:val="0"/>
                      <w:marRight w:val="0"/>
                      <w:marTop w:val="0"/>
                      <w:marBottom w:val="0"/>
                      <w:divBdr>
                        <w:top w:val="none" w:sz="0" w:space="0" w:color="auto"/>
                        <w:left w:val="none" w:sz="0" w:space="0" w:color="auto"/>
                        <w:bottom w:val="none" w:sz="0" w:space="0" w:color="auto"/>
                        <w:right w:val="none" w:sz="0" w:space="0" w:color="auto"/>
                      </w:divBdr>
                      <w:divsChild>
                        <w:div w:id="2087072933">
                          <w:marLeft w:val="0"/>
                          <w:marRight w:val="0"/>
                          <w:marTop w:val="0"/>
                          <w:marBottom w:val="0"/>
                          <w:divBdr>
                            <w:top w:val="none" w:sz="0" w:space="0" w:color="auto"/>
                            <w:left w:val="none" w:sz="0" w:space="0" w:color="auto"/>
                            <w:bottom w:val="none" w:sz="0" w:space="0" w:color="auto"/>
                            <w:right w:val="none" w:sz="0" w:space="0" w:color="auto"/>
                          </w:divBdr>
                        </w:div>
                      </w:divsChild>
                    </w:div>
                    <w:div w:id="1915625233">
                      <w:marLeft w:val="0"/>
                      <w:marRight w:val="0"/>
                      <w:marTop w:val="0"/>
                      <w:marBottom w:val="0"/>
                      <w:divBdr>
                        <w:top w:val="none" w:sz="0" w:space="0" w:color="auto"/>
                        <w:left w:val="none" w:sz="0" w:space="0" w:color="auto"/>
                        <w:bottom w:val="none" w:sz="0" w:space="0" w:color="auto"/>
                        <w:right w:val="none" w:sz="0" w:space="0" w:color="auto"/>
                      </w:divBdr>
                      <w:divsChild>
                        <w:div w:id="1431125576">
                          <w:marLeft w:val="0"/>
                          <w:marRight w:val="0"/>
                          <w:marTop w:val="0"/>
                          <w:marBottom w:val="0"/>
                          <w:divBdr>
                            <w:top w:val="none" w:sz="0" w:space="0" w:color="auto"/>
                            <w:left w:val="none" w:sz="0" w:space="0" w:color="auto"/>
                            <w:bottom w:val="none" w:sz="0" w:space="0" w:color="auto"/>
                            <w:right w:val="none" w:sz="0" w:space="0" w:color="auto"/>
                          </w:divBdr>
                        </w:div>
                      </w:divsChild>
                    </w:div>
                    <w:div w:id="1645282406">
                      <w:marLeft w:val="0"/>
                      <w:marRight w:val="0"/>
                      <w:marTop w:val="0"/>
                      <w:marBottom w:val="0"/>
                      <w:divBdr>
                        <w:top w:val="none" w:sz="0" w:space="0" w:color="auto"/>
                        <w:left w:val="none" w:sz="0" w:space="0" w:color="auto"/>
                        <w:bottom w:val="none" w:sz="0" w:space="0" w:color="auto"/>
                        <w:right w:val="none" w:sz="0" w:space="0" w:color="auto"/>
                      </w:divBdr>
                      <w:divsChild>
                        <w:div w:id="1340043851">
                          <w:marLeft w:val="0"/>
                          <w:marRight w:val="0"/>
                          <w:marTop w:val="0"/>
                          <w:marBottom w:val="0"/>
                          <w:divBdr>
                            <w:top w:val="none" w:sz="0" w:space="0" w:color="auto"/>
                            <w:left w:val="none" w:sz="0" w:space="0" w:color="auto"/>
                            <w:bottom w:val="none" w:sz="0" w:space="0" w:color="auto"/>
                            <w:right w:val="none" w:sz="0" w:space="0" w:color="auto"/>
                          </w:divBdr>
                        </w:div>
                      </w:divsChild>
                    </w:div>
                    <w:div w:id="2079206237">
                      <w:marLeft w:val="0"/>
                      <w:marRight w:val="0"/>
                      <w:marTop w:val="0"/>
                      <w:marBottom w:val="0"/>
                      <w:divBdr>
                        <w:top w:val="none" w:sz="0" w:space="0" w:color="auto"/>
                        <w:left w:val="none" w:sz="0" w:space="0" w:color="auto"/>
                        <w:bottom w:val="none" w:sz="0" w:space="0" w:color="auto"/>
                        <w:right w:val="none" w:sz="0" w:space="0" w:color="auto"/>
                      </w:divBdr>
                      <w:divsChild>
                        <w:div w:id="1041250678">
                          <w:marLeft w:val="0"/>
                          <w:marRight w:val="0"/>
                          <w:marTop w:val="0"/>
                          <w:marBottom w:val="0"/>
                          <w:divBdr>
                            <w:top w:val="none" w:sz="0" w:space="0" w:color="auto"/>
                            <w:left w:val="none" w:sz="0" w:space="0" w:color="auto"/>
                            <w:bottom w:val="none" w:sz="0" w:space="0" w:color="auto"/>
                            <w:right w:val="none" w:sz="0" w:space="0" w:color="auto"/>
                          </w:divBdr>
                        </w:div>
                      </w:divsChild>
                    </w:div>
                    <w:div w:id="1747141073">
                      <w:marLeft w:val="0"/>
                      <w:marRight w:val="0"/>
                      <w:marTop w:val="0"/>
                      <w:marBottom w:val="0"/>
                      <w:divBdr>
                        <w:top w:val="none" w:sz="0" w:space="0" w:color="auto"/>
                        <w:left w:val="none" w:sz="0" w:space="0" w:color="auto"/>
                        <w:bottom w:val="none" w:sz="0" w:space="0" w:color="auto"/>
                        <w:right w:val="none" w:sz="0" w:space="0" w:color="auto"/>
                      </w:divBdr>
                      <w:divsChild>
                        <w:div w:id="480779158">
                          <w:marLeft w:val="0"/>
                          <w:marRight w:val="0"/>
                          <w:marTop w:val="0"/>
                          <w:marBottom w:val="0"/>
                          <w:divBdr>
                            <w:top w:val="none" w:sz="0" w:space="0" w:color="auto"/>
                            <w:left w:val="none" w:sz="0" w:space="0" w:color="auto"/>
                            <w:bottom w:val="none" w:sz="0" w:space="0" w:color="auto"/>
                            <w:right w:val="none" w:sz="0" w:space="0" w:color="auto"/>
                          </w:divBdr>
                        </w:div>
                      </w:divsChild>
                    </w:div>
                    <w:div w:id="1172793147">
                      <w:marLeft w:val="0"/>
                      <w:marRight w:val="0"/>
                      <w:marTop w:val="0"/>
                      <w:marBottom w:val="0"/>
                      <w:divBdr>
                        <w:top w:val="none" w:sz="0" w:space="0" w:color="auto"/>
                        <w:left w:val="none" w:sz="0" w:space="0" w:color="auto"/>
                        <w:bottom w:val="none" w:sz="0" w:space="0" w:color="auto"/>
                        <w:right w:val="none" w:sz="0" w:space="0" w:color="auto"/>
                      </w:divBdr>
                      <w:divsChild>
                        <w:div w:id="9839537">
                          <w:marLeft w:val="0"/>
                          <w:marRight w:val="0"/>
                          <w:marTop w:val="0"/>
                          <w:marBottom w:val="0"/>
                          <w:divBdr>
                            <w:top w:val="none" w:sz="0" w:space="0" w:color="auto"/>
                            <w:left w:val="none" w:sz="0" w:space="0" w:color="auto"/>
                            <w:bottom w:val="none" w:sz="0" w:space="0" w:color="auto"/>
                            <w:right w:val="none" w:sz="0" w:space="0" w:color="auto"/>
                          </w:divBdr>
                        </w:div>
                      </w:divsChild>
                    </w:div>
                    <w:div w:id="416485878">
                      <w:marLeft w:val="0"/>
                      <w:marRight w:val="0"/>
                      <w:marTop w:val="0"/>
                      <w:marBottom w:val="0"/>
                      <w:divBdr>
                        <w:top w:val="none" w:sz="0" w:space="0" w:color="auto"/>
                        <w:left w:val="none" w:sz="0" w:space="0" w:color="auto"/>
                        <w:bottom w:val="none" w:sz="0" w:space="0" w:color="auto"/>
                        <w:right w:val="none" w:sz="0" w:space="0" w:color="auto"/>
                      </w:divBdr>
                      <w:divsChild>
                        <w:div w:id="1708069933">
                          <w:marLeft w:val="0"/>
                          <w:marRight w:val="0"/>
                          <w:marTop w:val="0"/>
                          <w:marBottom w:val="0"/>
                          <w:divBdr>
                            <w:top w:val="none" w:sz="0" w:space="0" w:color="auto"/>
                            <w:left w:val="none" w:sz="0" w:space="0" w:color="auto"/>
                            <w:bottom w:val="none" w:sz="0" w:space="0" w:color="auto"/>
                            <w:right w:val="none" w:sz="0" w:space="0" w:color="auto"/>
                          </w:divBdr>
                        </w:div>
                      </w:divsChild>
                    </w:div>
                    <w:div w:id="1210461680">
                      <w:marLeft w:val="0"/>
                      <w:marRight w:val="0"/>
                      <w:marTop w:val="0"/>
                      <w:marBottom w:val="0"/>
                      <w:divBdr>
                        <w:top w:val="none" w:sz="0" w:space="0" w:color="auto"/>
                        <w:left w:val="none" w:sz="0" w:space="0" w:color="auto"/>
                        <w:bottom w:val="none" w:sz="0" w:space="0" w:color="auto"/>
                        <w:right w:val="none" w:sz="0" w:space="0" w:color="auto"/>
                      </w:divBdr>
                      <w:divsChild>
                        <w:div w:id="259068784">
                          <w:marLeft w:val="0"/>
                          <w:marRight w:val="0"/>
                          <w:marTop w:val="0"/>
                          <w:marBottom w:val="0"/>
                          <w:divBdr>
                            <w:top w:val="none" w:sz="0" w:space="0" w:color="auto"/>
                            <w:left w:val="none" w:sz="0" w:space="0" w:color="auto"/>
                            <w:bottom w:val="none" w:sz="0" w:space="0" w:color="auto"/>
                            <w:right w:val="none" w:sz="0" w:space="0" w:color="auto"/>
                          </w:divBdr>
                        </w:div>
                      </w:divsChild>
                    </w:div>
                    <w:div w:id="481583077">
                      <w:marLeft w:val="0"/>
                      <w:marRight w:val="0"/>
                      <w:marTop w:val="0"/>
                      <w:marBottom w:val="0"/>
                      <w:divBdr>
                        <w:top w:val="none" w:sz="0" w:space="0" w:color="auto"/>
                        <w:left w:val="none" w:sz="0" w:space="0" w:color="auto"/>
                        <w:bottom w:val="none" w:sz="0" w:space="0" w:color="auto"/>
                        <w:right w:val="none" w:sz="0" w:space="0" w:color="auto"/>
                      </w:divBdr>
                      <w:divsChild>
                        <w:div w:id="1802070871">
                          <w:marLeft w:val="0"/>
                          <w:marRight w:val="0"/>
                          <w:marTop w:val="0"/>
                          <w:marBottom w:val="0"/>
                          <w:divBdr>
                            <w:top w:val="none" w:sz="0" w:space="0" w:color="auto"/>
                            <w:left w:val="none" w:sz="0" w:space="0" w:color="auto"/>
                            <w:bottom w:val="none" w:sz="0" w:space="0" w:color="auto"/>
                            <w:right w:val="none" w:sz="0" w:space="0" w:color="auto"/>
                          </w:divBdr>
                        </w:div>
                      </w:divsChild>
                    </w:div>
                    <w:div w:id="1504465867">
                      <w:marLeft w:val="0"/>
                      <w:marRight w:val="0"/>
                      <w:marTop w:val="0"/>
                      <w:marBottom w:val="0"/>
                      <w:divBdr>
                        <w:top w:val="none" w:sz="0" w:space="0" w:color="auto"/>
                        <w:left w:val="none" w:sz="0" w:space="0" w:color="auto"/>
                        <w:bottom w:val="none" w:sz="0" w:space="0" w:color="auto"/>
                        <w:right w:val="none" w:sz="0" w:space="0" w:color="auto"/>
                      </w:divBdr>
                      <w:divsChild>
                        <w:div w:id="1940985426">
                          <w:marLeft w:val="0"/>
                          <w:marRight w:val="0"/>
                          <w:marTop w:val="0"/>
                          <w:marBottom w:val="0"/>
                          <w:divBdr>
                            <w:top w:val="none" w:sz="0" w:space="0" w:color="auto"/>
                            <w:left w:val="none" w:sz="0" w:space="0" w:color="auto"/>
                            <w:bottom w:val="none" w:sz="0" w:space="0" w:color="auto"/>
                            <w:right w:val="none" w:sz="0" w:space="0" w:color="auto"/>
                          </w:divBdr>
                        </w:div>
                      </w:divsChild>
                    </w:div>
                    <w:div w:id="91054120">
                      <w:marLeft w:val="0"/>
                      <w:marRight w:val="0"/>
                      <w:marTop w:val="0"/>
                      <w:marBottom w:val="0"/>
                      <w:divBdr>
                        <w:top w:val="none" w:sz="0" w:space="0" w:color="auto"/>
                        <w:left w:val="none" w:sz="0" w:space="0" w:color="auto"/>
                        <w:bottom w:val="none" w:sz="0" w:space="0" w:color="auto"/>
                        <w:right w:val="none" w:sz="0" w:space="0" w:color="auto"/>
                      </w:divBdr>
                      <w:divsChild>
                        <w:div w:id="741021271">
                          <w:marLeft w:val="0"/>
                          <w:marRight w:val="0"/>
                          <w:marTop w:val="0"/>
                          <w:marBottom w:val="0"/>
                          <w:divBdr>
                            <w:top w:val="none" w:sz="0" w:space="0" w:color="auto"/>
                            <w:left w:val="none" w:sz="0" w:space="0" w:color="auto"/>
                            <w:bottom w:val="none" w:sz="0" w:space="0" w:color="auto"/>
                            <w:right w:val="none" w:sz="0" w:space="0" w:color="auto"/>
                          </w:divBdr>
                        </w:div>
                      </w:divsChild>
                    </w:div>
                    <w:div w:id="445850886">
                      <w:marLeft w:val="0"/>
                      <w:marRight w:val="0"/>
                      <w:marTop w:val="0"/>
                      <w:marBottom w:val="0"/>
                      <w:divBdr>
                        <w:top w:val="none" w:sz="0" w:space="0" w:color="auto"/>
                        <w:left w:val="none" w:sz="0" w:space="0" w:color="auto"/>
                        <w:bottom w:val="none" w:sz="0" w:space="0" w:color="auto"/>
                        <w:right w:val="none" w:sz="0" w:space="0" w:color="auto"/>
                      </w:divBdr>
                      <w:divsChild>
                        <w:div w:id="2112623224">
                          <w:marLeft w:val="0"/>
                          <w:marRight w:val="0"/>
                          <w:marTop w:val="0"/>
                          <w:marBottom w:val="0"/>
                          <w:divBdr>
                            <w:top w:val="none" w:sz="0" w:space="0" w:color="auto"/>
                            <w:left w:val="none" w:sz="0" w:space="0" w:color="auto"/>
                            <w:bottom w:val="none" w:sz="0" w:space="0" w:color="auto"/>
                            <w:right w:val="none" w:sz="0" w:space="0" w:color="auto"/>
                          </w:divBdr>
                        </w:div>
                      </w:divsChild>
                    </w:div>
                    <w:div w:id="1121456824">
                      <w:marLeft w:val="0"/>
                      <w:marRight w:val="0"/>
                      <w:marTop w:val="0"/>
                      <w:marBottom w:val="0"/>
                      <w:divBdr>
                        <w:top w:val="none" w:sz="0" w:space="0" w:color="auto"/>
                        <w:left w:val="none" w:sz="0" w:space="0" w:color="auto"/>
                        <w:bottom w:val="none" w:sz="0" w:space="0" w:color="auto"/>
                        <w:right w:val="none" w:sz="0" w:space="0" w:color="auto"/>
                      </w:divBdr>
                      <w:divsChild>
                        <w:div w:id="1635938984">
                          <w:marLeft w:val="0"/>
                          <w:marRight w:val="0"/>
                          <w:marTop w:val="0"/>
                          <w:marBottom w:val="0"/>
                          <w:divBdr>
                            <w:top w:val="none" w:sz="0" w:space="0" w:color="auto"/>
                            <w:left w:val="none" w:sz="0" w:space="0" w:color="auto"/>
                            <w:bottom w:val="none" w:sz="0" w:space="0" w:color="auto"/>
                            <w:right w:val="none" w:sz="0" w:space="0" w:color="auto"/>
                          </w:divBdr>
                        </w:div>
                      </w:divsChild>
                    </w:div>
                    <w:div w:id="742724246">
                      <w:marLeft w:val="0"/>
                      <w:marRight w:val="0"/>
                      <w:marTop w:val="0"/>
                      <w:marBottom w:val="0"/>
                      <w:divBdr>
                        <w:top w:val="none" w:sz="0" w:space="0" w:color="auto"/>
                        <w:left w:val="none" w:sz="0" w:space="0" w:color="auto"/>
                        <w:bottom w:val="none" w:sz="0" w:space="0" w:color="auto"/>
                        <w:right w:val="none" w:sz="0" w:space="0" w:color="auto"/>
                      </w:divBdr>
                      <w:divsChild>
                        <w:div w:id="914315818">
                          <w:marLeft w:val="0"/>
                          <w:marRight w:val="0"/>
                          <w:marTop w:val="0"/>
                          <w:marBottom w:val="0"/>
                          <w:divBdr>
                            <w:top w:val="none" w:sz="0" w:space="0" w:color="auto"/>
                            <w:left w:val="none" w:sz="0" w:space="0" w:color="auto"/>
                            <w:bottom w:val="none" w:sz="0" w:space="0" w:color="auto"/>
                            <w:right w:val="none" w:sz="0" w:space="0" w:color="auto"/>
                          </w:divBdr>
                        </w:div>
                      </w:divsChild>
                    </w:div>
                    <w:div w:id="740057421">
                      <w:marLeft w:val="0"/>
                      <w:marRight w:val="0"/>
                      <w:marTop w:val="0"/>
                      <w:marBottom w:val="0"/>
                      <w:divBdr>
                        <w:top w:val="none" w:sz="0" w:space="0" w:color="auto"/>
                        <w:left w:val="none" w:sz="0" w:space="0" w:color="auto"/>
                        <w:bottom w:val="none" w:sz="0" w:space="0" w:color="auto"/>
                        <w:right w:val="none" w:sz="0" w:space="0" w:color="auto"/>
                      </w:divBdr>
                      <w:divsChild>
                        <w:div w:id="700323379">
                          <w:marLeft w:val="0"/>
                          <w:marRight w:val="0"/>
                          <w:marTop w:val="0"/>
                          <w:marBottom w:val="0"/>
                          <w:divBdr>
                            <w:top w:val="none" w:sz="0" w:space="0" w:color="auto"/>
                            <w:left w:val="none" w:sz="0" w:space="0" w:color="auto"/>
                            <w:bottom w:val="none" w:sz="0" w:space="0" w:color="auto"/>
                            <w:right w:val="none" w:sz="0" w:space="0" w:color="auto"/>
                          </w:divBdr>
                        </w:div>
                      </w:divsChild>
                    </w:div>
                    <w:div w:id="22829737">
                      <w:marLeft w:val="0"/>
                      <w:marRight w:val="0"/>
                      <w:marTop w:val="0"/>
                      <w:marBottom w:val="0"/>
                      <w:divBdr>
                        <w:top w:val="none" w:sz="0" w:space="0" w:color="auto"/>
                        <w:left w:val="none" w:sz="0" w:space="0" w:color="auto"/>
                        <w:bottom w:val="none" w:sz="0" w:space="0" w:color="auto"/>
                        <w:right w:val="none" w:sz="0" w:space="0" w:color="auto"/>
                      </w:divBdr>
                      <w:divsChild>
                        <w:div w:id="1680277521">
                          <w:marLeft w:val="0"/>
                          <w:marRight w:val="0"/>
                          <w:marTop w:val="0"/>
                          <w:marBottom w:val="0"/>
                          <w:divBdr>
                            <w:top w:val="none" w:sz="0" w:space="0" w:color="auto"/>
                            <w:left w:val="none" w:sz="0" w:space="0" w:color="auto"/>
                            <w:bottom w:val="none" w:sz="0" w:space="0" w:color="auto"/>
                            <w:right w:val="none" w:sz="0" w:space="0" w:color="auto"/>
                          </w:divBdr>
                        </w:div>
                      </w:divsChild>
                    </w:div>
                    <w:div w:id="1756052036">
                      <w:marLeft w:val="0"/>
                      <w:marRight w:val="0"/>
                      <w:marTop w:val="0"/>
                      <w:marBottom w:val="0"/>
                      <w:divBdr>
                        <w:top w:val="none" w:sz="0" w:space="0" w:color="auto"/>
                        <w:left w:val="none" w:sz="0" w:space="0" w:color="auto"/>
                        <w:bottom w:val="none" w:sz="0" w:space="0" w:color="auto"/>
                        <w:right w:val="none" w:sz="0" w:space="0" w:color="auto"/>
                      </w:divBdr>
                      <w:divsChild>
                        <w:div w:id="9646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9578">
          <w:marLeft w:val="0"/>
          <w:marRight w:val="0"/>
          <w:marTop w:val="0"/>
          <w:marBottom w:val="0"/>
          <w:divBdr>
            <w:top w:val="single" w:sz="24" w:space="0" w:color="auto"/>
            <w:left w:val="single" w:sz="24" w:space="0" w:color="auto"/>
            <w:bottom w:val="single" w:sz="24" w:space="0" w:color="auto"/>
            <w:right w:val="single" w:sz="24" w:space="0" w:color="auto"/>
          </w:divBdr>
          <w:divsChild>
            <w:div w:id="102725564">
              <w:marLeft w:val="0"/>
              <w:marRight w:val="0"/>
              <w:marTop w:val="0"/>
              <w:marBottom w:val="0"/>
              <w:divBdr>
                <w:top w:val="none" w:sz="0" w:space="0" w:color="auto"/>
                <w:left w:val="none" w:sz="0" w:space="0" w:color="auto"/>
                <w:bottom w:val="single" w:sz="24" w:space="0" w:color="auto"/>
                <w:right w:val="none" w:sz="0" w:space="0" w:color="auto"/>
              </w:divBdr>
            </w:div>
            <w:div w:id="443035240">
              <w:marLeft w:val="0"/>
              <w:marRight w:val="0"/>
              <w:marTop w:val="0"/>
              <w:marBottom w:val="0"/>
              <w:divBdr>
                <w:top w:val="none" w:sz="0" w:space="0" w:color="auto"/>
                <w:left w:val="none" w:sz="0" w:space="0" w:color="auto"/>
                <w:bottom w:val="none" w:sz="0" w:space="0" w:color="auto"/>
                <w:right w:val="none" w:sz="0" w:space="0" w:color="auto"/>
              </w:divBdr>
              <w:divsChild>
                <w:div w:id="1934778155">
                  <w:marLeft w:val="0"/>
                  <w:marRight w:val="0"/>
                  <w:marTop w:val="0"/>
                  <w:marBottom w:val="0"/>
                  <w:divBdr>
                    <w:top w:val="none" w:sz="0" w:space="0" w:color="auto"/>
                    <w:left w:val="none" w:sz="0" w:space="0" w:color="auto"/>
                    <w:bottom w:val="none" w:sz="0" w:space="0" w:color="auto"/>
                    <w:right w:val="none" w:sz="0" w:space="0" w:color="auto"/>
                  </w:divBdr>
                  <w:divsChild>
                    <w:div w:id="1523977421">
                      <w:marLeft w:val="0"/>
                      <w:marRight w:val="0"/>
                      <w:marTop w:val="0"/>
                      <w:marBottom w:val="0"/>
                      <w:divBdr>
                        <w:top w:val="none" w:sz="0" w:space="0" w:color="auto"/>
                        <w:left w:val="none" w:sz="0" w:space="0" w:color="auto"/>
                        <w:bottom w:val="none" w:sz="0" w:space="0" w:color="auto"/>
                        <w:right w:val="none" w:sz="0" w:space="0" w:color="auto"/>
                      </w:divBdr>
                      <w:divsChild>
                        <w:div w:id="337855145">
                          <w:marLeft w:val="0"/>
                          <w:marRight w:val="0"/>
                          <w:marTop w:val="0"/>
                          <w:marBottom w:val="0"/>
                          <w:divBdr>
                            <w:top w:val="none" w:sz="0" w:space="0" w:color="auto"/>
                            <w:left w:val="none" w:sz="0" w:space="0" w:color="auto"/>
                            <w:bottom w:val="none" w:sz="0" w:space="0" w:color="auto"/>
                            <w:right w:val="none" w:sz="0" w:space="0" w:color="auto"/>
                          </w:divBdr>
                        </w:div>
                      </w:divsChild>
                    </w:div>
                    <w:div w:id="359164554">
                      <w:marLeft w:val="0"/>
                      <w:marRight w:val="0"/>
                      <w:marTop w:val="0"/>
                      <w:marBottom w:val="0"/>
                      <w:divBdr>
                        <w:top w:val="none" w:sz="0" w:space="0" w:color="auto"/>
                        <w:left w:val="none" w:sz="0" w:space="0" w:color="auto"/>
                        <w:bottom w:val="none" w:sz="0" w:space="0" w:color="auto"/>
                        <w:right w:val="none" w:sz="0" w:space="0" w:color="auto"/>
                      </w:divBdr>
                      <w:divsChild>
                        <w:div w:id="498497838">
                          <w:marLeft w:val="0"/>
                          <w:marRight w:val="0"/>
                          <w:marTop w:val="0"/>
                          <w:marBottom w:val="0"/>
                          <w:divBdr>
                            <w:top w:val="none" w:sz="0" w:space="0" w:color="auto"/>
                            <w:left w:val="none" w:sz="0" w:space="0" w:color="auto"/>
                            <w:bottom w:val="none" w:sz="0" w:space="0" w:color="auto"/>
                            <w:right w:val="none" w:sz="0" w:space="0" w:color="auto"/>
                          </w:divBdr>
                        </w:div>
                      </w:divsChild>
                    </w:div>
                    <w:div w:id="413163652">
                      <w:marLeft w:val="0"/>
                      <w:marRight w:val="0"/>
                      <w:marTop w:val="0"/>
                      <w:marBottom w:val="0"/>
                      <w:divBdr>
                        <w:top w:val="none" w:sz="0" w:space="0" w:color="auto"/>
                        <w:left w:val="none" w:sz="0" w:space="0" w:color="auto"/>
                        <w:bottom w:val="none" w:sz="0" w:space="0" w:color="auto"/>
                        <w:right w:val="none" w:sz="0" w:space="0" w:color="auto"/>
                      </w:divBdr>
                      <w:divsChild>
                        <w:div w:id="1572807763">
                          <w:marLeft w:val="0"/>
                          <w:marRight w:val="0"/>
                          <w:marTop w:val="0"/>
                          <w:marBottom w:val="0"/>
                          <w:divBdr>
                            <w:top w:val="none" w:sz="0" w:space="0" w:color="auto"/>
                            <w:left w:val="none" w:sz="0" w:space="0" w:color="auto"/>
                            <w:bottom w:val="none" w:sz="0" w:space="0" w:color="auto"/>
                            <w:right w:val="none" w:sz="0" w:space="0" w:color="auto"/>
                          </w:divBdr>
                        </w:div>
                      </w:divsChild>
                    </w:div>
                    <w:div w:id="2103909664">
                      <w:marLeft w:val="0"/>
                      <w:marRight w:val="0"/>
                      <w:marTop w:val="0"/>
                      <w:marBottom w:val="0"/>
                      <w:divBdr>
                        <w:top w:val="none" w:sz="0" w:space="0" w:color="auto"/>
                        <w:left w:val="none" w:sz="0" w:space="0" w:color="auto"/>
                        <w:bottom w:val="none" w:sz="0" w:space="0" w:color="auto"/>
                        <w:right w:val="none" w:sz="0" w:space="0" w:color="auto"/>
                      </w:divBdr>
                      <w:divsChild>
                        <w:div w:id="1570579742">
                          <w:marLeft w:val="0"/>
                          <w:marRight w:val="0"/>
                          <w:marTop w:val="0"/>
                          <w:marBottom w:val="0"/>
                          <w:divBdr>
                            <w:top w:val="none" w:sz="0" w:space="0" w:color="auto"/>
                            <w:left w:val="none" w:sz="0" w:space="0" w:color="auto"/>
                            <w:bottom w:val="none" w:sz="0" w:space="0" w:color="auto"/>
                            <w:right w:val="none" w:sz="0" w:space="0" w:color="auto"/>
                          </w:divBdr>
                        </w:div>
                      </w:divsChild>
                    </w:div>
                    <w:div w:id="1881046289">
                      <w:marLeft w:val="0"/>
                      <w:marRight w:val="0"/>
                      <w:marTop w:val="0"/>
                      <w:marBottom w:val="0"/>
                      <w:divBdr>
                        <w:top w:val="none" w:sz="0" w:space="0" w:color="auto"/>
                        <w:left w:val="none" w:sz="0" w:space="0" w:color="auto"/>
                        <w:bottom w:val="none" w:sz="0" w:space="0" w:color="auto"/>
                        <w:right w:val="none" w:sz="0" w:space="0" w:color="auto"/>
                      </w:divBdr>
                      <w:divsChild>
                        <w:div w:id="1465267180">
                          <w:marLeft w:val="0"/>
                          <w:marRight w:val="0"/>
                          <w:marTop w:val="0"/>
                          <w:marBottom w:val="0"/>
                          <w:divBdr>
                            <w:top w:val="none" w:sz="0" w:space="0" w:color="auto"/>
                            <w:left w:val="none" w:sz="0" w:space="0" w:color="auto"/>
                            <w:bottom w:val="none" w:sz="0" w:space="0" w:color="auto"/>
                            <w:right w:val="none" w:sz="0" w:space="0" w:color="auto"/>
                          </w:divBdr>
                        </w:div>
                      </w:divsChild>
                    </w:div>
                    <w:div w:id="414865937">
                      <w:marLeft w:val="0"/>
                      <w:marRight w:val="0"/>
                      <w:marTop w:val="0"/>
                      <w:marBottom w:val="0"/>
                      <w:divBdr>
                        <w:top w:val="none" w:sz="0" w:space="0" w:color="auto"/>
                        <w:left w:val="none" w:sz="0" w:space="0" w:color="auto"/>
                        <w:bottom w:val="none" w:sz="0" w:space="0" w:color="auto"/>
                        <w:right w:val="none" w:sz="0" w:space="0" w:color="auto"/>
                      </w:divBdr>
                      <w:divsChild>
                        <w:div w:id="6134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61118">
          <w:marLeft w:val="0"/>
          <w:marRight w:val="0"/>
          <w:marTop w:val="0"/>
          <w:marBottom w:val="0"/>
          <w:divBdr>
            <w:top w:val="single" w:sz="24" w:space="0" w:color="auto"/>
            <w:left w:val="single" w:sz="24" w:space="0" w:color="auto"/>
            <w:bottom w:val="single" w:sz="24" w:space="0" w:color="auto"/>
            <w:right w:val="single" w:sz="24" w:space="0" w:color="auto"/>
          </w:divBdr>
          <w:divsChild>
            <w:div w:id="463961107">
              <w:marLeft w:val="0"/>
              <w:marRight w:val="0"/>
              <w:marTop w:val="0"/>
              <w:marBottom w:val="0"/>
              <w:divBdr>
                <w:top w:val="none" w:sz="0" w:space="0" w:color="auto"/>
                <w:left w:val="none" w:sz="0" w:space="0" w:color="auto"/>
                <w:bottom w:val="single" w:sz="24" w:space="0" w:color="auto"/>
                <w:right w:val="none" w:sz="0" w:space="0" w:color="auto"/>
              </w:divBdr>
            </w:div>
            <w:div w:id="860897780">
              <w:marLeft w:val="0"/>
              <w:marRight w:val="0"/>
              <w:marTop w:val="0"/>
              <w:marBottom w:val="0"/>
              <w:divBdr>
                <w:top w:val="none" w:sz="0" w:space="0" w:color="auto"/>
                <w:left w:val="none" w:sz="0" w:space="0" w:color="auto"/>
                <w:bottom w:val="none" w:sz="0" w:space="0" w:color="auto"/>
                <w:right w:val="none" w:sz="0" w:space="0" w:color="auto"/>
              </w:divBdr>
              <w:divsChild>
                <w:div w:id="649091830">
                  <w:marLeft w:val="0"/>
                  <w:marRight w:val="0"/>
                  <w:marTop w:val="0"/>
                  <w:marBottom w:val="0"/>
                  <w:divBdr>
                    <w:top w:val="none" w:sz="0" w:space="0" w:color="auto"/>
                    <w:left w:val="none" w:sz="0" w:space="0" w:color="auto"/>
                    <w:bottom w:val="none" w:sz="0" w:space="0" w:color="auto"/>
                    <w:right w:val="none" w:sz="0" w:space="0" w:color="auto"/>
                  </w:divBdr>
                  <w:divsChild>
                    <w:div w:id="227111965">
                      <w:marLeft w:val="0"/>
                      <w:marRight w:val="0"/>
                      <w:marTop w:val="0"/>
                      <w:marBottom w:val="0"/>
                      <w:divBdr>
                        <w:top w:val="none" w:sz="0" w:space="0" w:color="auto"/>
                        <w:left w:val="none" w:sz="0" w:space="0" w:color="auto"/>
                        <w:bottom w:val="none" w:sz="0" w:space="0" w:color="auto"/>
                        <w:right w:val="none" w:sz="0" w:space="0" w:color="auto"/>
                      </w:divBdr>
                      <w:divsChild>
                        <w:div w:id="1092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558259">
          <w:marLeft w:val="0"/>
          <w:marRight w:val="0"/>
          <w:marTop w:val="0"/>
          <w:marBottom w:val="0"/>
          <w:divBdr>
            <w:top w:val="single" w:sz="24" w:space="0" w:color="auto"/>
            <w:left w:val="single" w:sz="24" w:space="0" w:color="auto"/>
            <w:bottom w:val="single" w:sz="24" w:space="0" w:color="auto"/>
            <w:right w:val="single" w:sz="24" w:space="0" w:color="auto"/>
          </w:divBdr>
          <w:divsChild>
            <w:div w:id="789399108">
              <w:marLeft w:val="0"/>
              <w:marRight w:val="0"/>
              <w:marTop w:val="0"/>
              <w:marBottom w:val="0"/>
              <w:divBdr>
                <w:top w:val="none" w:sz="0" w:space="0" w:color="auto"/>
                <w:left w:val="none" w:sz="0" w:space="0" w:color="auto"/>
                <w:bottom w:val="none" w:sz="0" w:space="0" w:color="auto"/>
                <w:right w:val="none" w:sz="0" w:space="0" w:color="auto"/>
              </w:divBdr>
              <w:divsChild>
                <w:div w:id="19493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Raine</dc:creator>
  <cp:keywords/>
  <dc:description/>
  <cp:lastModifiedBy>Michael Raine</cp:lastModifiedBy>
  <cp:revision>5</cp:revision>
  <dcterms:created xsi:type="dcterms:W3CDTF">2024-03-25T15:13:00Z</dcterms:created>
  <dcterms:modified xsi:type="dcterms:W3CDTF">2024-03-25T15:59:00Z</dcterms:modified>
</cp:coreProperties>
</file>